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B6" w:rsidRDefault="00486CB6">
      <w:r>
        <w:rPr>
          <w:rFonts w:ascii="Geneva" w:hAnsi="Geneva"/>
          <w:b/>
          <w:bCs/>
          <w:color w:val="4000A0"/>
          <w:sz w:val="32"/>
          <w:szCs w:val="32"/>
          <w:shd w:val="clear" w:color="auto" w:fill="E0FFFF"/>
        </w:rPr>
        <w:t>ГКУ "Центр социальной защиты населения по Краснооктябрьскому району Волгограда"</w:t>
      </w:r>
      <w:r>
        <w:rPr>
          <w:rFonts w:ascii="Geneva" w:hAnsi="Geneva"/>
          <w:color w:val="4000A0"/>
          <w:sz w:val="32"/>
          <w:szCs w:val="32"/>
        </w:rPr>
        <w:br/>
      </w:r>
      <w:r>
        <w:rPr>
          <w:rFonts w:ascii="Geneva" w:hAnsi="Geneva"/>
          <w:color w:val="4000A0"/>
          <w:sz w:val="32"/>
          <w:szCs w:val="32"/>
          <w:shd w:val="clear" w:color="auto" w:fill="E0FFFF"/>
        </w:rPr>
        <w:t>Прием граждан осуществляется по предварительной записи с 8 ч. 30 мин. до 17 ч. 30 мин.</w:t>
      </w:r>
      <w:proofErr w:type="gramStart"/>
      <w:r>
        <w:rPr>
          <w:rFonts w:ascii="Geneva" w:hAnsi="Geneva"/>
          <w:color w:val="4000A0"/>
          <w:sz w:val="32"/>
          <w:szCs w:val="32"/>
          <w:shd w:val="clear" w:color="auto" w:fill="E0FFFF"/>
        </w:rPr>
        <w:t xml:space="preserve"> ,</w:t>
      </w:r>
      <w:proofErr w:type="gramEnd"/>
      <w:r>
        <w:rPr>
          <w:rFonts w:ascii="Geneva" w:hAnsi="Geneva"/>
          <w:color w:val="4000A0"/>
          <w:sz w:val="32"/>
          <w:szCs w:val="32"/>
          <w:shd w:val="clear" w:color="auto" w:fill="E0FFFF"/>
        </w:rPr>
        <w:t xml:space="preserve"> перерыв с 12 ч. 00 мин. до 13 ч. 00 мин.</w:t>
      </w:r>
      <w:r>
        <w:rPr>
          <w:rFonts w:ascii="Geneva" w:hAnsi="Geneva"/>
          <w:color w:val="4000A0"/>
          <w:sz w:val="32"/>
          <w:szCs w:val="32"/>
        </w:rPr>
        <w:br/>
      </w:r>
      <w:r>
        <w:rPr>
          <w:rFonts w:ascii="Geneva" w:hAnsi="Geneva"/>
          <w:color w:val="4000A0"/>
          <w:sz w:val="32"/>
          <w:szCs w:val="32"/>
          <w:shd w:val="clear" w:color="auto" w:fill="E0FFFF"/>
        </w:rPr>
        <w:t>Справочный телефон-автоответчик: 8(8442)27-39-10 (информация о финансировании выплат, режиме работы, адрес) </w:t>
      </w:r>
      <w:r>
        <w:rPr>
          <w:rFonts w:ascii="Geneva" w:hAnsi="Geneva"/>
          <w:color w:val="4000A0"/>
          <w:sz w:val="32"/>
          <w:szCs w:val="32"/>
        </w:rPr>
        <w:br/>
      </w:r>
      <w:r>
        <w:rPr>
          <w:rFonts w:ascii="Geneva" w:hAnsi="Geneva"/>
          <w:color w:val="4000A0"/>
          <w:sz w:val="32"/>
          <w:szCs w:val="32"/>
          <w:shd w:val="clear" w:color="auto" w:fill="E0FFFF"/>
        </w:rPr>
        <w:t>приемная - 8(8442)28-23-41 </w:t>
      </w:r>
      <w:r>
        <w:rPr>
          <w:rFonts w:ascii="Geneva" w:hAnsi="Geneva"/>
          <w:color w:val="4000A0"/>
          <w:sz w:val="32"/>
          <w:szCs w:val="32"/>
        </w:rPr>
        <w:br/>
      </w:r>
      <w:r>
        <w:rPr>
          <w:rFonts w:ascii="Geneva" w:hAnsi="Geneva"/>
          <w:color w:val="4000A0"/>
          <w:sz w:val="32"/>
          <w:szCs w:val="32"/>
          <w:shd w:val="clear" w:color="auto" w:fill="E0FFFF"/>
        </w:rPr>
        <w:t>Электронный адрес: tu43@social.volganet.ru </w:t>
      </w:r>
      <w:r>
        <w:rPr>
          <w:rFonts w:ascii="Geneva" w:hAnsi="Geneva"/>
          <w:color w:val="4000A0"/>
          <w:sz w:val="32"/>
          <w:szCs w:val="32"/>
        </w:rPr>
        <w:br/>
      </w:r>
      <w:r>
        <w:rPr>
          <w:rFonts w:ascii="Geneva" w:hAnsi="Geneva"/>
          <w:color w:val="4000A0"/>
          <w:sz w:val="32"/>
          <w:szCs w:val="32"/>
          <w:shd w:val="clear" w:color="auto" w:fill="E0FFFF"/>
        </w:rPr>
        <w:t>Почтовый адрес: Волгоград, 400123, ул. М. Еременко 15.</w:t>
      </w:r>
    </w:p>
    <w:sectPr w:rsidR="00486CB6" w:rsidSect="0090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B6"/>
    <w:rsid w:val="001C44A0"/>
    <w:rsid w:val="00486CB6"/>
    <w:rsid w:val="0090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ДОУ-200</dc:creator>
  <cp:lastModifiedBy>ДОУ-200</cp:lastModifiedBy>
  <cp:revision>1</cp:revision>
  <dcterms:created xsi:type="dcterms:W3CDTF">2018-05-07T09:01:00Z</dcterms:created>
  <dcterms:modified xsi:type="dcterms:W3CDTF">2018-05-07T09:04:00Z</dcterms:modified>
</cp:coreProperties>
</file>