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E4" w:rsidRPr="00EB3619" w:rsidRDefault="000B3FE4" w:rsidP="005678B7">
      <w:pPr>
        <w:widowControl w:val="0"/>
        <w:tabs>
          <w:tab w:val="left" w:pos="7371"/>
        </w:tabs>
        <w:autoSpaceDE w:val="0"/>
        <w:autoSpaceDN w:val="0"/>
        <w:adjustRightInd w:val="0"/>
        <w:ind w:firstLine="567"/>
        <w:jc w:val="center"/>
        <w:rPr>
          <w:b/>
          <w:bCs/>
        </w:rPr>
      </w:pPr>
      <w:r>
        <w:rPr>
          <w:b/>
          <w:bCs/>
        </w:rPr>
        <w:t xml:space="preserve"> </w:t>
      </w:r>
      <w:r w:rsidRPr="00EB3619">
        <w:rPr>
          <w:b/>
          <w:bCs/>
        </w:rPr>
        <w:t>ДОГОВОР</w:t>
      </w:r>
      <w:r>
        <w:rPr>
          <w:b/>
          <w:bCs/>
        </w:rPr>
        <w:t>___</w:t>
      </w:r>
    </w:p>
    <w:p w:rsidR="000B3FE4" w:rsidRPr="00EB3619" w:rsidRDefault="000B3FE4" w:rsidP="003A779B">
      <w:pPr>
        <w:widowControl w:val="0"/>
        <w:autoSpaceDE w:val="0"/>
        <w:autoSpaceDN w:val="0"/>
        <w:adjustRightInd w:val="0"/>
        <w:ind w:firstLine="567"/>
        <w:jc w:val="center"/>
        <w:rPr>
          <w:b/>
          <w:bCs/>
        </w:rPr>
      </w:pPr>
      <w:r w:rsidRPr="00EB3619">
        <w:rPr>
          <w:b/>
          <w:bCs/>
        </w:rPr>
        <w:t>об образовании по образовательным программам</w:t>
      </w:r>
    </w:p>
    <w:p w:rsidR="000B3FE4" w:rsidRPr="00EB3619" w:rsidRDefault="000B3FE4" w:rsidP="003A779B">
      <w:pPr>
        <w:widowControl w:val="0"/>
        <w:autoSpaceDE w:val="0"/>
        <w:autoSpaceDN w:val="0"/>
        <w:adjustRightInd w:val="0"/>
        <w:ind w:firstLine="567"/>
        <w:jc w:val="center"/>
        <w:rPr>
          <w:b/>
          <w:bCs/>
        </w:rPr>
      </w:pPr>
      <w:r w:rsidRPr="00EB3619">
        <w:rPr>
          <w:b/>
          <w:bCs/>
        </w:rPr>
        <w:t>дошкольного образования</w:t>
      </w:r>
    </w:p>
    <w:p w:rsidR="000B3FE4" w:rsidRDefault="000B3FE4" w:rsidP="003A779B">
      <w:pPr>
        <w:widowControl w:val="0"/>
        <w:autoSpaceDE w:val="0"/>
        <w:autoSpaceDN w:val="0"/>
        <w:adjustRightInd w:val="0"/>
        <w:ind w:firstLine="567"/>
        <w:jc w:val="center"/>
      </w:pPr>
    </w:p>
    <w:p w:rsidR="000B3FE4" w:rsidRPr="00EB3619" w:rsidRDefault="000B3FE4" w:rsidP="003A779B">
      <w:pPr>
        <w:widowControl w:val="0"/>
        <w:autoSpaceDE w:val="0"/>
        <w:autoSpaceDN w:val="0"/>
        <w:adjustRightInd w:val="0"/>
        <w:ind w:firstLine="567"/>
        <w:jc w:val="center"/>
      </w:pPr>
    </w:p>
    <w:p w:rsidR="000B3FE4" w:rsidRPr="00EB3619" w:rsidRDefault="000B3FE4" w:rsidP="00F62D40">
      <w:pPr>
        <w:pStyle w:val="ConsPlusNonformat"/>
        <w:rPr>
          <w:rFonts w:ascii="Times New Roman" w:hAnsi="Times New Roman" w:cs="Times New Roman"/>
          <w:sz w:val="24"/>
          <w:szCs w:val="24"/>
        </w:rPr>
      </w:pPr>
      <w:r w:rsidRPr="00EB3619">
        <w:rPr>
          <w:rFonts w:ascii="Times New Roman" w:hAnsi="Times New Roman" w:cs="Times New Roman"/>
          <w:sz w:val="24"/>
          <w:szCs w:val="24"/>
        </w:rPr>
        <w:t xml:space="preserve">г. Волгоград                                                                                </w:t>
      </w:r>
      <w:r>
        <w:rPr>
          <w:rFonts w:ascii="Times New Roman" w:hAnsi="Times New Roman" w:cs="Times New Roman"/>
          <w:sz w:val="24"/>
          <w:szCs w:val="24"/>
        </w:rPr>
        <w:t xml:space="preserve">                      </w:t>
      </w:r>
      <w:r w:rsidRPr="00EB3619">
        <w:rPr>
          <w:rFonts w:ascii="Times New Roman" w:hAnsi="Times New Roman" w:cs="Times New Roman"/>
          <w:sz w:val="24"/>
          <w:szCs w:val="24"/>
        </w:rPr>
        <w:t xml:space="preserve"> "____" ____________ 20___ г.</w:t>
      </w:r>
    </w:p>
    <w:p w:rsidR="000B3FE4" w:rsidRPr="00EB3619" w:rsidRDefault="000B3FE4" w:rsidP="003A779B">
      <w:pPr>
        <w:pStyle w:val="ConsPlusNonformat"/>
        <w:ind w:firstLine="567"/>
        <w:jc w:val="both"/>
        <w:rPr>
          <w:rFonts w:ascii="Times New Roman" w:hAnsi="Times New Roman" w:cs="Times New Roman"/>
          <w:sz w:val="24"/>
          <w:szCs w:val="24"/>
        </w:rPr>
      </w:pPr>
    </w:p>
    <w:p w:rsidR="000B3FE4" w:rsidRPr="00E1145B" w:rsidRDefault="000B3FE4" w:rsidP="00F85503">
      <w:pPr>
        <w:pStyle w:val="ConsPlusNonformat"/>
        <w:ind w:firstLine="708"/>
        <w:jc w:val="both"/>
        <w:rPr>
          <w:rFonts w:ascii="Times New Roman" w:hAnsi="Times New Roman" w:cs="Times New Roman"/>
          <w:sz w:val="22"/>
          <w:szCs w:val="22"/>
        </w:rPr>
      </w:pPr>
      <w:r w:rsidRPr="00E1145B">
        <w:rPr>
          <w:rFonts w:ascii="Times New Roman" w:hAnsi="Times New Roman" w:cs="Times New Roman"/>
          <w:sz w:val="22"/>
          <w:szCs w:val="22"/>
        </w:rPr>
        <w:t>Муниципальное дошкольное образовательное учр</w:t>
      </w:r>
      <w:r w:rsidR="008427FA">
        <w:rPr>
          <w:rFonts w:ascii="Times New Roman" w:hAnsi="Times New Roman" w:cs="Times New Roman"/>
          <w:sz w:val="22"/>
          <w:szCs w:val="22"/>
        </w:rPr>
        <w:t>еждение «Детский сад № 200</w:t>
      </w:r>
      <w:r w:rsidRPr="00E1145B">
        <w:rPr>
          <w:rFonts w:ascii="Times New Roman" w:hAnsi="Times New Roman" w:cs="Times New Roman"/>
          <w:sz w:val="22"/>
          <w:szCs w:val="22"/>
        </w:rPr>
        <w:t xml:space="preserve"> Краснооктябрьского района Волгограда», осуществляющее   образовательную   деятельно</w:t>
      </w:r>
      <w:r w:rsidR="008427FA">
        <w:rPr>
          <w:rFonts w:ascii="Times New Roman" w:hAnsi="Times New Roman" w:cs="Times New Roman"/>
          <w:sz w:val="22"/>
          <w:szCs w:val="22"/>
        </w:rPr>
        <w:t>сть на основании лицензии от "18" сентября 2015</w:t>
      </w:r>
      <w:r w:rsidRPr="00E1145B">
        <w:rPr>
          <w:rFonts w:ascii="Times New Roman" w:hAnsi="Times New Roman" w:cs="Times New Roman"/>
          <w:sz w:val="22"/>
          <w:szCs w:val="22"/>
        </w:rPr>
        <w:t>г</w:t>
      </w:r>
      <w:r w:rsidR="008427FA">
        <w:rPr>
          <w:rFonts w:ascii="Times New Roman" w:hAnsi="Times New Roman" w:cs="Times New Roman"/>
          <w:sz w:val="22"/>
          <w:szCs w:val="22"/>
        </w:rPr>
        <w:t>ода</w:t>
      </w:r>
      <w:r w:rsidRPr="00E1145B">
        <w:rPr>
          <w:rFonts w:ascii="Times New Roman" w:hAnsi="Times New Roman" w:cs="Times New Roman"/>
          <w:sz w:val="22"/>
          <w:szCs w:val="22"/>
        </w:rPr>
        <w:t>. серия 34ЛО01</w:t>
      </w:r>
      <w:r w:rsidR="002552B4">
        <w:rPr>
          <w:rFonts w:ascii="Times New Roman" w:hAnsi="Times New Roman" w:cs="Times New Roman"/>
          <w:sz w:val="22"/>
          <w:szCs w:val="22"/>
        </w:rPr>
        <w:t xml:space="preserve"> </w:t>
      </w:r>
      <w:r w:rsidR="00E06B12">
        <w:rPr>
          <w:rFonts w:ascii="Times New Roman" w:hAnsi="Times New Roman" w:cs="Times New Roman"/>
          <w:sz w:val="22"/>
          <w:szCs w:val="22"/>
        </w:rPr>
        <w:t>№ 0000228 регистрационный № 504</w:t>
      </w:r>
      <w:r w:rsidRPr="00E1145B">
        <w:rPr>
          <w:rFonts w:ascii="Times New Roman" w:hAnsi="Times New Roman" w:cs="Times New Roman"/>
          <w:sz w:val="22"/>
          <w:szCs w:val="22"/>
        </w:rPr>
        <w:t xml:space="preserve">, выданной Комитетом  образования и науки  Волгоградской области, именуемое в дальнейшем "Исполнитель", в лице заведующего </w:t>
      </w:r>
      <w:r w:rsidR="008427FA">
        <w:rPr>
          <w:rFonts w:ascii="Times New Roman" w:hAnsi="Times New Roman" w:cs="Times New Roman"/>
          <w:sz w:val="22"/>
          <w:szCs w:val="22"/>
        </w:rPr>
        <w:t>Шмаковой Людмилы Алексеевны</w:t>
      </w:r>
      <w:r w:rsidRPr="00E1145B">
        <w:rPr>
          <w:rFonts w:ascii="Times New Roman" w:hAnsi="Times New Roman" w:cs="Times New Roman"/>
          <w:sz w:val="22"/>
          <w:szCs w:val="22"/>
        </w:rPr>
        <w:t>, действующего на основании  Устава с одной стороны, и</w:t>
      </w:r>
    </w:p>
    <w:p w:rsidR="000B3FE4" w:rsidRPr="00E1145B" w:rsidRDefault="000B3FE4" w:rsidP="003A779B">
      <w:pPr>
        <w:pStyle w:val="ConsPlusNonformat"/>
        <w:rPr>
          <w:rFonts w:ascii="Times New Roman" w:hAnsi="Times New Roman" w:cs="Times New Roman"/>
          <w:sz w:val="22"/>
          <w:szCs w:val="22"/>
        </w:rPr>
      </w:pPr>
      <w:r w:rsidRPr="00E1145B">
        <w:rPr>
          <w:rFonts w:ascii="Times New Roman" w:hAnsi="Times New Roman" w:cs="Times New Roman"/>
          <w:sz w:val="22"/>
          <w:szCs w:val="22"/>
        </w:rPr>
        <w:t>_____________________________________________________________________________</w:t>
      </w:r>
    </w:p>
    <w:p w:rsidR="000B3FE4" w:rsidRPr="00E1145B" w:rsidRDefault="000B3FE4" w:rsidP="000605D4">
      <w:pPr>
        <w:pStyle w:val="ConsPlusNonformat"/>
        <w:jc w:val="center"/>
        <w:rPr>
          <w:rFonts w:ascii="Times New Roman" w:hAnsi="Times New Roman" w:cs="Times New Roman"/>
          <w:sz w:val="22"/>
          <w:szCs w:val="22"/>
        </w:rPr>
      </w:pPr>
      <w:r w:rsidRPr="00E1145B">
        <w:rPr>
          <w:rFonts w:ascii="Times New Roman" w:hAnsi="Times New Roman" w:cs="Times New Roman"/>
          <w:sz w:val="22"/>
          <w:szCs w:val="22"/>
        </w:rPr>
        <w:t>(фамилия, имя, отчество родителя,  законного представителя)</w:t>
      </w:r>
    </w:p>
    <w:p w:rsidR="000B3FE4" w:rsidRPr="00E1145B" w:rsidRDefault="000B3FE4" w:rsidP="003A779B">
      <w:pPr>
        <w:pStyle w:val="ConsPlusNonformat"/>
        <w:jc w:val="both"/>
        <w:rPr>
          <w:rFonts w:ascii="Times New Roman" w:hAnsi="Times New Roman" w:cs="Times New Roman"/>
          <w:sz w:val="22"/>
          <w:szCs w:val="22"/>
        </w:rPr>
      </w:pPr>
      <w:r w:rsidRPr="00E1145B">
        <w:rPr>
          <w:rFonts w:ascii="Times New Roman" w:hAnsi="Times New Roman" w:cs="Times New Roman"/>
          <w:sz w:val="22"/>
          <w:szCs w:val="22"/>
        </w:rPr>
        <w:t>именуемый в дальнейшем "Заказчик", в интересах несовершеннолетнего _________________________________________________________________________________________________________________________________,«____»__________20___г. р.,</w:t>
      </w:r>
    </w:p>
    <w:p w:rsidR="000B3FE4" w:rsidRPr="00E1145B" w:rsidRDefault="000B3FE4" w:rsidP="003A779B">
      <w:pPr>
        <w:pStyle w:val="ConsPlusNonformat"/>
        <w:ind w:firstLine="567"/>
        <w:rPr>
          <w:rFonts w:ascii="Times New Roman" w:hAnsi="Times New Roman" w:cs="Times New Roman"/>
          <w:sz w:val="22"/>
          <w:szCs w:val="22"/>
        </w:rPr>
      </w:pPr>
      <w:r w:rsidRPr="00E1145B">
        <w:rPr>
          <w:rFonts w:ascii="Times New Roman" w:hAnsi="Times New Roman" w:cs="Times New Roman"/>
          <w:sz w:val="22"/>
          <w:szCs w:val="22"/>
        </w:rPr>
        <w:t xml:space="preserve">                                                      (фамилия, имя, отчество),                                  (дата рождения)</w:t>
      </w:r>
    </w:p>
    <w:p w:rsidR="000B3FE4" w:rsidRPr="00E1145B" w:rsidRDefault="000B3FE4" w:rsidP="00A718C8">
      <w:pPr>
        <w:pStyle w:val="ConsPlusNonformat"/>
        <w:spacing w:line="276" w:lineRule="auto"/>
        <w:rPr>
          <w:rFonts w:ascii="Times New Roman" w:hAnsi="Times New Roman" w:cs="Times New Roman"/>
          <w:sz w:val="22"/>
          <w:szCs w:val="22"/>
        </w:rPr>
      </w:pPr>
      <w:r w:rsidRPr="00E1145B">
        <w:rPr>
          <w:rFonts w:ascii="Times New Roman" w:hAnsi="Times New Roman" w:cs="Times New Roman"/>
          <w:sz w:val="22"/>
          <w:szCs w:val="22"/>
        </w:rPr>
        <w:t>зарегистрированного по адресу: ___________________________________________________________________</w:t>
      </w:r>
    </w:p>
    <w:p w:rsidR="000B3FE4" w:rsidRPr="00E1145B" w:rsidRDefault="000B3FE4" w:rsidP="00A718C8">
      <w:pPr>
        <w:pStyle w:val="ConsPlusNonformat"/>
        <w:spacing w:line="276" w:lineRule="auto"/>
        <w:rPr>
          <w:rFonts w:ascii="Times New Roman" w:hAnsi="Times New Roman" w:cs="Times New Roman"/>
          <w:sz w:val="22"/>
          <w:szCs w:val="22"/>
        </w:rPr>
      </w:pPr>
      <w:r w:rsidRPr="00E1145B">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__________________________</w:t>
      </w:r>
    </w:p>
    <w:p w:rsidR="000B3FE4" w:rsidRPr="00E1145B" w:rsidRDefault="000B3FE4" w:rsidP="00E50DC7">
      <w:pPr>
        <w:pStyle w:val="ConsPlusNonformat"/>
        <w:ind w:firstLine="567"/>
        <w:jc w:val="center"/>
        <w:rPr>
          <w:rFonts w:ascii="Times New Roman" w:hAnsi="Times New Roman" w:cs="Times New Roman"/>
          <w:sz w:val="22"/>
          <w:szCs w:val="22"/>
        </w:rPr>
      </w:pPr>
      <w:r w:rsidRPr="00E1145B">
        <w:rPr>
          <w:rFonts w:ascii="Times New Roman" w:hAnsi="Times New Roman" w:cs="Times New Roman"/>
          <w:sz w:val="22"/>
          <w:szCs w:val="22"/>
        </w:rPr>
        <w:t>(адрес места регистрации ребенка с указанием   индекса)</w:t>
      </w:r>
    </w:p>
    <w:p w:rsidR="000B3FE4" w:rsidRPr="00E1145B" w:rsidRDefault="000B3FE4" w:rsidP="00A718C8">
      <w:pPr>
        <w:pStyle w:val="ConsPlusNonformat"/>
        <w:spacing w:line="276" w:lineRule="auto"/>
        <w:rPr>
          <w:rFonts w:ascii="Times New Roman" w:hAnsi="Times New Roman" w:cs="Times New Roman"/>
          <w:sz w:val="22"/>
          <w:szCs w:val="22"/>
        </w:rPr>
      </w:pPr>
      <w:r w:rsidRPr="00E1145B">
        <w:rPr>
          <w:rFonts w:ascii="Times New Roman" w:hAnsi="Times New Roman" w:cs="Times New Roman"/>
          <w:sz w:val="22"/>
          <w:szCs w:val="22"/>
        </w:rPr>
        <w:t>проживающего по адресу: _______________________________________________________</w:t>
      </w:r>
    </w:p>
    <w:p w:rsidR="000B3FE4" w:rsidRPr="00E1145B" w:rsidRDefault="000B3FE4" w:rsidP="00A718C8">
      <w:pPr>
        <w:pStyle w:val="ConsPlusNonformat"/>
        <w:spacing w:line="276" w:lineRule="auto"/>
        <w:rPr>
          <w:rFonts w:ascii="Times New Roman" w:hAnsi="Times New Roman" w:cs="Times New Roman"/>
          <w:sz w:val="22"/>
          <w:szCs w:val="22"/>
        </w:rPr>
      </w:pPr>
      <w:r w:rsidRPr="00E1145B">
        <w:rPr>
          <w:rFonts w:ascii="Times New Roman" w:hAnsi="Times New Roman" w:cs="Times New Roman"/>
          <w:sz w:val="22"/>
          <w:szCs w:val="22"/>
        </w:rPr>
        <w:t>_____________________________________________________________________________,</w:t>
      </w:r>
    </w:p>
    <w:p w:rsidR="000B3FE4" w:rsidRPr="00E1145B" w:rsidRDefault="000B3FE4" w:rsidP="003A779B">
      <w:pPr>
        <w:pStyle w:val="ConsPlusNonformat"/>
        <w:ind w:firstLine="567"/>
        <w:jc w:val="center"/>
        <w:rPr>
          <w:rFonts w:ascii="Times New Roman" w:hAnsi="Times New Roman" w:cs="Times New Roman"/>
          <w:sz w:val="22"/>
          <w:szCs w:val="22"/>
        </w:rPr>
      </w:pPr>
      <w:r w:rsidRPr="00E1145B">
        <w:rPr>
          <w:rFonts w:ascii="Times New Roman" w:hAnsi="Times New Roman" w:cs="Times New Roman"/>
          <w:sz w:val="22"/>
          <w:szCs w:val="22"/>
        </w:rPr>
        <w:t>(адрес места жительства ребенка с указанием   индекса)</w:t>
      </w:r>
    </w:p>
    <w:p w:rsidR="000B3FE4" w:rsidRPr="00E1145B" w:rsidRDefault="000B3FE4" w:rsidP="005B2A0B">
      <w:pPr>
        <w:pStyle w:val="ConsPlusNonformat"/>
        <w:jc w:val="both"/>
        <w:rPr>
          <w:rFonts w:ascii="Times New Roman" w:hAnsi="Times New Roman" w:cs="Times New Roman"/>
          <w:sz w:val="22"/>
          <w:szCs w:val="22"/>
        </w:rPr>
      </w:pPr>
      <w:r w:rsidRPr="00E1145B">
        <w:rPr>
          <w:rFonts w:ascii="Times New Roman" w:hAnsi="Times New Roman" w:cs="Times New Roman"/>
          <w:sz w:val="22"/>
          <w:szCs w:val="22"/>
        </w:rPr>
        <w:t>именуемый  в  дальнейшем  "Воспитанник",   совместно   именуемые   Стороны, заключили  настоящий Договор о нижеследующем:</w:t>
      </w:r>
    </w:p>
    <w:p w:rsidR="000B3FE4" w:rsidRPr="005C122D" w:rsidRDefault="000B3FE4" w:rsidP="003A779B">
      <w:pPr>
        <w:widowControl w:val="0"/>
        <w:autoSpaceDE w:val="0"/>
        <w:autoSpaceDN w:val="0"/>
        <w:adjustRightInd w:val="0"/>
        <w:ind w:firstLine="567"/>
        <w:jc w:val="both"/>
        <w:rPr>
          <w:b/>
          <w:bCs/>
          <w:sz w:val="20"/>
          <w:szCs w:val="20"/>
        </w:rPr>
      </w:pPr>
    </w:p>
    <w:p w:rsidR="000B3FE4" w:rsidRPr="005C122D" w:rsidRDefault="000B3FE4" w:rsidP="003A779B">
      <w:pPr>
        <w:widowControl w:val="0"/>
        <w:autoSpaceDE w:val="0"/>
        <w:autoSpaceDN w:val="0"/>
        <w:adjustRightInd w:val="0"/>
        <w:ind w:firstLine="567"/>
        <w:jc w:val="center"/>
        <w:outlineLvl w:val="1"/>
        <w:rPr>
          <w:b/>
          <w:bCs/>
          <w:sz w:val="20"/>
          <w:szCs w:val="20"/>
        </w:rPr>
      </w:pPr>
      <w:bookmarkStart w:id="0" w:name="Par74"/>
      <w:bookmarkEnd w:id="0"/>
      <w:r w:rsidRPr="005C122D">
        <w:rPr>
          <w:b/>
          <w:bCs/>
          <w:sz w:val="20"/>
          <w:szCs w:val="20"/>
        </w:rPr>
        <w:t>I. Предмет договора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1.1. Предметом Договора является оказание (Исполнителем)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(включая комплекс мер по организации питания, хозяйственно-бытового обслуживания детей, по обеспечению соблюдения им личной гигиены и режима дня).</w:t>
      </w:r>
    </w:p>
    <w:p w:rsidR="000B3FE4" w:rsidRPr="005C122D" w:rsidRDefault="000B3FE4" w:rsidP="003A779B">
      <w:pPr>
        <w:widowControl w:val="0"/>
        <w:autoSpaceDE w:val="0"/>
        <w:autoSpaceDN w:val="0"/>
        <w:adjustRightInd w:val="0"/>
        <w:ind w:firstLine="284"/>
        <w:jc w:val="both"/>
        <w:rPr>
          <w:sz w:val="20"/>
          <w:szCs w:val="20"/>
          <w:u w:val="single"/>
        </w:rPr>
      </w:pPr>
      <w:r w:rsidRPr="005C122D">
        <w:rPr>
          <w:sz w:val="20"/>
          <w:szCs w:val="20"/>
        </w:rPr>
        <w:t xml:space="preserve">1.2. Форма обучения </w:t>
      </w:r>
      <w:r w:rsidRPr="005C122D">
        <w:rPr>
          <w:sz w:val="20"/>
          <w:szCs w:val="20"/>
          <w:u w:val="single"/>
        </w:rPr>
        <w:t>очная.</w:t>
      </w:r>
    </w:p>
    <w:p w:rsidR="000B3FE4" w:rsidRPr="005C122D" w:rsidRDefault="000B3FE4" w:rsidP="003A779B">
      <w:pPr>
        <w:widowControl w:val="0"/>
        <w:autoSpaceDE w:val="0"/>
        <w:autoSpaceDN w:val="0"/>
        <w:adjustRightInd w:val="0"/>
        <w:ind w:firstLine="284"/>
        <w:jc w:val="both"/>
        <w:rPr>
          <w:sz w:val="20"/>
          <w:szCs w:val="20"/>
        </w:rPr>
      </w:pPr>
      <w:bookmarkStart w:id="1" w:name="Par78"/>
      <w:bookmarkEnd w:id="1"/>
      <w:r w:rsidRPr="005C122D">
        <w:rPr>
          <w:sz w:val="20"/>
          <w:szCs w:val="20"/>
        </w:rPr>
        <w:t>1.3. Наименование образовательной программы - Основная образовательная программа дошкольного образования муниципального дошкольного образовательного уч</w:t>
      </w:r>
      <w:r w:rsidR="008427FA">
        <w:rPr>
          <w:sz w:val="20"/>
          <w:szCs w:val="20"/>
        </w:rPr>
        <w:t>реждения «Детский сад № 200</w:t>
      </w:r>
      <w:r w:rsidRPr="005C122D">
        <w:rPr>
          <w:sz w:val="20"/>
          <w:szCs w:val="20"/>
        </w:rPr>
        <w:t xml:space="preserve"> Краснооктябрьского района Волгограда».</w:t>
      </w:r>
      <w:r>
        <w:rPr>
          <w:sz w:val="20"/>
          <w:szCs w:val="20"/>
        </w:rPr>
        <w:t xml:space="preserve"> Язык образования- русский язык.</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1.5. Режим пребывания Воспитанника в образовательном учреждении в режиме пятидневной рабочей недели полного дня (12-часового пребывания).</w:t>
      </w:r>
    </w:p>
    <w:p w:rsidR="000B3FE4" w:rsidRPr="005C122D" w:rsidRDefault="000B3FE4" w:rsidP="003A779B">
      <w:pPr>
        <w:pStyle w:val="ConsPlusNonformat"/>
        <w:ind w:firstLine="284"/>
        <w:jc w:val="both"/>
        <w:rPr>
          <w:rFonts w:ascii="Times New Roman" w:hAnsi="Times New Roman" w:cs="Times New Roman"/>
        </w:rPr>
      </w:pPr>
      <w:r w:rsidRPr="005C122D">
        <w:rPr>
          <w:rFonts w:ascii="Times New Roman" w:hAnsi="Times New Roman" w:cs="Times New Roman"/>
        </w:rPr>
        <w:t xml:space="preserve">1.6. Воспитанник зачисляется в группу общеразвивающей направленности.  </w:t>
      </w:r>
    </w:p>
    <w:p w:rsidR="000B3FE4" w:rsidRPr="005C122D" w:rsidRDefault="000B3FE4" w:rsidP="003A779B">
      <w:pPr>
        <w:widowControl w:val="0"/>
        <w:autoSpaceDE w:val="0"/>
        <w:autoSpaceDN w:val="0"/>
        <w:adjustRightInd w:val="0"/>
        <w:ind w:firstLine="567"/>
        <w:jc w:val="both"/>
        <w:rPr>
          <w:sz w:val="20"/>
          <w:szCs w:val="20"/>
        </w:rPr>
      </w:pPr>
    </w:p>
    <w:p w:rsidR="000B3FE4" w:rsidRPr="005C122D" w:rsidRDefault="000B3FE4" w:rsidP="003A779B">
      <w:pPr>
        <w:widowControl w:val="0"/>
        <w:autoSpaceDE w:val="0"/>
        <w:autoSpaceDN w:val="0"/>
        <w:adjustRightInd w:val="0"/>
        <w:ind w:firstLine="567"/>
        <w:jc w:val="center"/>
        <w:outlineLvl w:val="1"/>
        <w:rPr>
          <w:b/>
          <w:bCs/>
          <w:sz w:val="20"/>
          <w:szCs w:val="20"/>
        </w:rPr>
      </w:pPr>
      <w:bookmarkStart w:id="2" w:name="Par86"/>
      <w:bookmarkEnd w:id="2"/>
      <w:r w:rsidRPr="005C122D">
        <w:rPr>
          <w:b/>
          <w:bCs/>
          <w:sz w:val="20"/>
          <w:szCs w:val="20"/>
        </w:rPr>
        <w:t>II. Взаимодействие Сторон.</w:t>
      </w:r>
    </w:p>
    <w:p w:rsidR="000B3FE4" w:rsidRPr="005C122D" w:rsidRDefault="000B3FE4" w:rsidP="003A779B">
      <w:pPr>
        <w:widowControl w:val="0"/>
        <w:autoSpaceDE w:val="0"/>
        <w:autoSpaceDN w:val="0"/>
        <w:adjustRightInd w:val="0"/>
        <w:ind w:firstLine="284"/>
        <w:jc w:val="both"/>
        <w:rPr>
          <w:b/>
          <w:bCs/>
          <w:sz w:val="20"/>
          <w:szCs w:val="20"/>
        </w:rPr>
      </w:pPr>
      <w:r w:rsidRPr="005C122D">
        <w:rPr>
          <w:b/>
          <w:bCs/>
          <w:sz w:val="20"/>
          <w:szCs w:val="20"/>
        </w:rPr>
        <w:t>2.1. Исполнитель вправе:</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2.1.1. Самостоятельно осуществлять образовательную деятельность.</w:t>
      </w:r>
    </w:p>
    <w:p w:rsidR="000B3FE4" w:rsidRPr="005C122D" w:rsidRDefault="000B3FE4" w:rsidP="00BC7F5D">
      <w:pPr>
        <w:widowControl w:val="0"/>
        <w:autoSpaceDE w:val="0"/>
        <w:autoSpaceDN w:val="0"/>
        <w:adjustRightInd w:val="0"/>
        <w:ind w:firstLine="284"/>
        <w:jc w:val="both"/>
        <w:rPr>
          <w:sz w:val="20"/>
          <w:szCs w:val="20"/>
        </w:rPr>
      </w:pPr>
      <w:r w:rsidRPr="005C122D">
        <w:rPr>
          <w:sz w:val="20"/>
          <w:szCs w:val="20"/>
        </w:rPr>
        <w:t>2.1.2. Предоставлять Воспитаннику дополнительные образовательные услуги за рамками основно</w:t>
      </w:r>
      <w:r>
        <w:rPr>
          <w:sz w:val="20"/>
          <w:szCs w:val="20"/>
        </w:rPr>
        <w:t>й общеобразовательной программы</w:t>
      </w:r>
      <w:r w:rsidRPr="005C122D">
        <w:rPr>
          <w:sz w:val="20"/>
          <w:szCs w:val="20"/>
        </w:rPr>
        <w:t xml:space="preserve">. В случае предоставления таких услуг их наименование, объём и форма определяются  в </w:t>
      </w:r>
      <w:hyperlink w:anchor="Par278" w:history="1">
        <w:r w:rsidRPr="005C122D">
          <w:rPr>
            <w:sz w:val="20"/>
            <w:szCs w:val="20"/>
          </w:rPr>
          <w:t>приложении</w:t>
        </w:r>
      </w:hyperlink>
      <w:r w:rsidRPr="005C122D">
        <w:rPr>
          <w:sz w:val="20"/>
          <w:szCs w:val="20"/>
        </w:rPr>
        <w:t xml:space="preserve"> к договору, которое является неотъемлемой частью настоящего Договора (далее - дополнительные образовательные услуги).</w:t>
      </w:r>
    </w:p>
    <w:p w:rsidR="000B3FE4" w:rsidRPr="005C122D" w:rsidRDefault="000B3FE4" w:rsidP="00E757F4">
      <w:pPr>
        <w:widowControl w:val="0"/>
        <w:autoSpaceDE w:val="0"/>
        <w:autoSpaceDN w:val="0"/>
        <w:adjustRightInd w:val="0"/>
        <w:ind w:firstLine="284"/>
        <w:jc w:val="both"/>
        <w:rPr>
          <w:sz w:val="20"/>
          <w:szCs w:val="20"/>
        </w:rPr>
      </w:pPr>
      <w:r w:rsidRPr="005C122D">
        <w:rPr>
          <w:sz w:val="20"/>
          <w:szCs w:val="20"/>
        </w:rPr>
        <w:t>2.1.3. Предоставлять Воспитаннику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В случае предоставления таких услуг их наименование, объем и форма, а также условия, на которых они предоставляются, размер платы, права и обязанности сторон определяются договором об оказании дополнительных платных услуг.</w:t>
      </w:r>
    </w:p>
    <w:p w:rsidR="000B3FE4" w:rsidRPr="005C122D" w:rsidRDefault="000B3FE4" w:rsidP="00BC7F5D">
      <w:pPr>
        <w:autoSpaceDE w:val="0"/>
        <w:autoSpaceDN w:val="0"/>
        <w:adjustRightInd w:val="0"/>
        <w:ind w:firstLine="284"/>
        <w:jc w:val="both"/>
        <w:rPr>
          <w:sz w:val="20"/>
          <w:szCs w:val="20"/>
        </w:rPr>
      </w:pPr>
      <w:r w:rsidRPr="005C122D">
        <w:rPr>
          <w:sz w:val="20"/>
          <w:szCs w:val="20"/>
        </w:rPr>
        <w:t>2.1.4. Вносить предложения Заказчику по совершенствованию развития, воспитания и обучения ребенка в семье.</w:t>
      </w:r>
    </w:p>
    <w:p w:rsidR="000B3FE4" w:rsidRPr="005C122D" w:rsidRDefault="000B3FE4" w:rsidP="00BC7F5D">
      <w:pPr>
        <w:autoSpaceDE w:val="0"/>
        <w:autoSpaceDN w:val="0"/>
        <w:adjustRightInd w:val="0"/>
        <w:ind w:firstLine="284"/>
        <w:jc w:val="both"/>
        <w:rPr>
          <w:sz w:val="20"/>
          <w:szCs w:val="20"/>
        </w:rPr>
      </w:pPr>
      <w:r w:rsidRPr="005C122D">
        <w:rPr>
          <w:sz w:val="20"/>
          <w:szCs w:val="20"/>
        </w:rPr>
        <w:t>2.1.5.  Переводить Воспитанника в другие группы в следующих случаях:</w:t>
      </w:r>
    </w:p>
    <w:p w:rsidR="000B3FE4" w:rsidRPr="005C122D" w:rsidRDefault="000B3FE4" w:rsidP="00BC7F5D">
      <w:pPr>
        <w:autoSpaceDE w:val="0"/>
        <w:autoSpaceDN w:val="0"/>
        <w:adjustRightInd w:val="0"/>
        <w:ind w:firstLine="284"/>
        <w:jc w:val="both"/>
        <w:rPr>
          <w:sz w:val="20"/>
          <w:szCs w:val="20"/>
        </w:rPr>
      </w:pPr>
      <w:r w:rsidRPr="005C122D">
        <w:rPr>
          <w:sz w:val="20"/>
          <w:szCs w:val="20"/>
        </w:rPr>
        <w:t>- при уменьшении количества детей ниже нормативной наполняемости группы;</w:t>
      </w:r>
    </w:p>
    <w:p w:rsidR="000B3FE4" w:rsidRPr="005C122D" w:rsidRDefault="000B3FE4" w:rsidP="00BC7F5D">
      <w:pPr>
        <w:autoSpaceDE w:val="0"/>
        <w:autoSpaceDN w:val="0"/>
        <w:adjustRightInd w:val="0"/>
        <w:ind w:firstLine="284"/>
        <w:jc w:val="both"/>
        <w:rPr>
          <w:sz w:val="20"/>
          <w:szCs w:val="20"/>
        </w:rPr>
      </w:pPr>
      <w:r w:rsidRPr="005C122D">
        <w:rPr>
          <w:sz w:val="20"/>
          <w:szCs w:val="20"/>
        </w:rPr>
        <w:t>- на время карантина;</w:t>
      </w:r>
    </w:p>
    <w:p w:rsidR="000B3FE4" w:rsidRPr="005C122D" w:rsidRDefault="000B3FE4" w:rsidP="00BC7F5D">
      <w:pPr>
        <w:autoSpaceDE w:val="0"/>
        <w:autoSpaceDN w:val="0"/>
        <w:adjustRightInd w:val="0"/>
        <w:ind w:firstLine="284"/>
        <w:jc w:val="both"/>
        <w:rPr>
          <w:sz w:val="20"/>
          <w:szCs w:val="20"/>
        </w:rPr>
      </w:pPr>
      <w:r w:rsidRPr="005C122D">
        <w:rPr>
          <w:sz w:val="20"/>
          <w:szCs w:val="20"/>
        </w:rPr>
        <w:t>- в летний период.</w:t>
      </w:r>
    </w:p>
    <w:p w:rsidR="000B3FE4" w:rsidRPr="005C122D" w:rsidRDefault="000B3FE4" w:rsidP="00BC7F5D">
      <w:pPr>
        <w:ind w:firstLine="284"/>
        <w:jc w:val="both"/>
        <w:rPr>
          <w:sz w:val="20"/>
          <w:szCs w:val="20"/>
        </w:rPr>
      </w:pPr>
      <w:r w:rsidRPr="005C122D">
        <w:rPr>
          <w:sz w:val="20"/>
          <w:szCs w:val="20"/>
        </w:rPr>
        <w:t>2.1.6. Отчислить Воспитанника из образовательного учреждения по следующим основаниям:</w:t>
      </w:r>
    </w:p>
    <w:p w:rsidR="000B3FE4" w:rsidRPr="005C122D" w:rsidRDefault="000B3FE4" w:rsidP="00BC7F5D">
      <w:pPr>
        <w:numPr>
          <w:ilvl w:val="0"/>
          <w:numId w:val="2"/>
        </w:numPr>
        <w:ind w:left="0" w:firstLine="284"/>
        <w:jc w:val="both"/>
        <w:rPr>
          <w:sz w:val="20"/>
          <w:szCs w:val="20"/>
        </w:rPr>
      </w:pPr>
      <w:r w:rsidRPr="005C122D">
        <w:rPr>
          <w:sz w:val="20"/>
          <w:szCs w:val="20"/>
        </w:rPr>
        <w:t>по заявлению родителей (законных представителей);</w:t>
      </w:r>
    </w:p>
    <w:p w:rsidR="000B3FE4" w:rsidRPr="005C122D" w:rsidRDefault="000B3FE4" w:rsidP="00BC7F5D">
      <w:pPr>
        <w:numPr>
          <w:ilvl w:val="0"/>
          <w:numId w:val="2"/>
        </w:numPr>
        <w:ind w:left="0" w:firstLine="284"/>
        <w:jc w:val="both"/>
        <w:rPr>
          <w:sz w:val="20"/>
          <w:szCs w:val="20"/>
        </w:rPr>
      </w:pPr>
      <w:r w:rsidRPr="005C122D">
        <w:rPr>
          <w:sz w:val="20"/>
          <w:szCs w:val="20"/>
        </w:rPr>
        <w:lastRenderedPageBreak/>
        <w:t>по истечении срока действия настоящего договора.</w:t>
      </w:r>
    </w:p>
    <w:p w:rsidR="000B3FE4" w:rsidRPr="005C122D" w:rsidRDefault="000B3FE4" w:rsidP="00BC7F5D">
      <w:pPr>
        <w:autoSpaceDE w:val="0"/>
        <w:autoSpaceDN w:val="0"/>
        <w:adjustRightInd w:val="0"/>
        <w:ind w:firstLine="284"/>
        <w:jc w:val="both"/>
        <w:rPr>
          <w:sz w:val="20"/>
          <w:szCs w:val="20"/>
        </w:rPr>
      </w:pPr>
      <w:r w:rsidRPr="005C122D">
        <w:rPr>
          <w:sz w:val="20"/>
          <w:szCs w:val="20"/>
        </w:rPr>
        <w:t>2.1.7. Рекомендовать Заказчику посетить ПМПК с целью определения необходимости оказания квалифицированной коррекционно-развивающей помощи Воспитаннику, а при необходимости и перевода в другое образовательное учреждение (группу иной направленности), имеющую условия для дальнейшего обучения с учетом особенностей его психофизического развития и состояния здоровья, или другую форму обучения.</w:t>
      </w:r>
    </w:p>
    <w:p w:rsidR="000B3FE4" w:rsidRDefault="000B3FE4" w:rsidP="00B7759E">
      <w:pPr>
        <w:autoSpaceDE w:val="0"/>
        <w:autoSpaceDN w:val="0"/>
        <w:adjustRightInd w:val="0"/>
        <w:ind w:firstLine="284"/>
        <w:jc w:val="both"/>
        <w:rPr>
          <w:sz w:val="20"/>
          <w:szCs w:val="20"/>
        </w:rPr>
      </w:pPr>
      <w:r w:rsidRPr="005C122D">
        <w:rPr>
          <w:sz w:val="20"/>
          <w:szCs w:val="20"/>
        </w:rPr>
        <w:t>2.1.8. Не принимать в группу Воспитанника в период его болезни, а также не принимать Воспитанника, который отсутствовал более 5-ти календарных дней (за исключением выходных и праздничных дней), без справки медицинского учреждения здравоохранения</w:t>
      </w:r>
    </w:p>
    <w:p w:rsidR="000B3FE4" w:rsidRPr="00B7759E" w:rsidRDefault="000B3FE4" w:rsidP="00B7759E">
      <w:pPr>
        <w:autoSpaceDE w:val="0"/>
        <w:autoSpaceDN w:val="0"/>
        <w:adjustRightInd w:val="0"/>
        <w:ind w:firstLine="284"/>
        <w:jc w:val="both"/>
        <w:rPr>
          <w:sz w:val="20"/>
          <w:szCs w:val="20"/>
        </w:rPr>
      </w:pPr>
      <w:r w:rsidRPr="005C122D">
        <w:rPr>
          <w:b/>
          <w:bCs/>
          <w:sz w:val="20"/>
          <w:szCs w:val="20"/>
        </w:rPr>
        <w:t>2.2. Заказчик вправе:</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2.2.1. Участвовать в образовательной деятельности образовательного учреждения, в том числе, в разработке образовательной программы в части, формируемой участниками образовательного процесса.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2.2.2. Получать от Исполнителя информацию:</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xml:space="preserve">- по вопросам организации и обеспечения надлежащего исполнения услуг, предусмотренных </w:t>
      </w:r>
      <w:hyperlink w:anchor="Par74" w:history="1">
        <w:r w:rsidRPr="005C122D">
          <w:rPr>
            <w:sz w:val="20"/>
            <w:szCs w:val="20"/>
          </w:rPr>
          <w:t>разделом I</w:t>
        </w:r>
      </w:hyperlink>
      <w:r w:rsidRPr="005C122D">
        <w:rPr>
          <w:sz w:val="20"/>
          <w:szCs w:val="20"/>
        </w:rPr>
        <w:t xml:space="preserve"> настоящего Договора;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 освоении образовательной программы.</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2.2.4. Выбирать виды дополнительных образовательных услуг, в том числе, оказываемых Исполнителем Воспитаннику за рамками основной общеобразовательной программы дошкольного образования, на возмездной основе.</w:t>
      </w:r>
    </w:p>
    <w:p w:rsidR="000B3FE4" w:rsidRPr="005C122D" w:rsidRDefault="000B3FE4" w:rsidP="00D75D0F">
      <w:pPr>
        <w:pStyle w:val="ConsPlusNonformat"/>
        <w:ind w:firstLine="284"/>
        <w:jc w:val="both"/>
        <w:rPr>
          <w:rFonts w:ascii="Times New Roman" w:hAnsi="Times New Roman" w:cs="Times New Roman"/>
        </w:rPr>
      </w:pPr>
      <w:r w:rsidRPr="005C122D">
        <w:rPr>
          <w:rFonts w:ascii="Times New Roman" w:hAnsi="Times New Roman" w:cs="Times New Roman"/>
        </w:rPr>
        <w:t>2.2.5. Принимать участие в организации и проведении совместных мероприятий с детьми в образовательной организации (праздники, развлечения, физкультурные досуги, дни здоровья и др.).</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2.2.6. Создавать и принимать участие в деятельности коллегиальных органов управления, предусмотренных Уставом образовательного учреждения.</w:t>
      </w:r>
    </w:p>
    <w:p w:rsidR="000B3FE4" w:rsidRPr="005C122D" w:rsidRDefault="000B3FE4" w:rsidP="003A779B">
      <w:pPr>
        <w:autoSpaceDE w:val="0"/>
        <w:autoSpaceDN w:val="0"/>
        <w:adjustRightInd w:val="0"/>
        <w:ind w:firstLine="284"/>
        <w:jc w:val="both"/>
        <w:rPr>
          <w:sz w:val="20"/>
          <w:szCs w:val="20"/>
        </w:rPr>
      </w:pPr>
      <w:r w:rsidRPr="005C122D">
        <w:rPr>
          <w:sz w:val="20"/>
          <w:szCs w:val="20"/>
        </w:rPr>
        <w:t>2.2.7. Оказывать образовательному учреждению добровольную помощь в реализации уставных задач в установленном законом порядке.</w:t>
      </w:r>
    </w:p>
    <w:p w:rsidR="000B3FE4" w:rsidRPr="005C122D" w:rsidRDefault="000B3FE4" w:rsidP="00B7759E">
      <w:pPr>
        <w:widowControl w:val="0"/>
        <w:autoSpaceDE w:val="0"/>
        <w:autoSpaceDN w:val="0"/>
        <w:adjustRightInd w:val="0"/>
        <w:rPr>
          <w:b/>
          <w:bCs/>
          <w:sz w:val="20"/>
          <w:szCs w:val="20"/>
        </w:rPr>
      </w:pPr>
      <w:r w:rsidRPr="005C122D">
        <w:rPr>
          <w:b/>
          <w:bCs/>
          <w:sz w:val="20"/>
          <w:szCs w:val="20"/>
        </w:rPr>
        <w:t>2.3. Исполнитель обязан:</w:t>
      </w:r>
    </w:p>
    <w:p w:rsidR="000B3FE4" w:rsidRPr="005C122D" w:rsidRDefault="000B3FE4" w:rsidP="00196092">
      <w:pPr>
        <w:widowControl w:val="0"/>
        <w:autoSpaceDE w:val="0"/>
        <w:autoSpaceDN w:val="0"/>
        <w:adjustRightInd w:val="0"/>
        <w:ind w:firstLine="284"/>
        <w:jc w:val="both"/>
        <w:rPr>
          <w:sz w:val="20"/>
          <w:szCs w:val="20"/>
        </w:rPr>
      </w:pPr>
      <w:r w:rsidRPr="005C122D">
        <w:rPr>
          <w:sz w:val="20"/>
          <w:szCs w:val="20"/>
        </w:rPr>
        <w:t xml:space="preserve">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w:t>
      </w:r>
      <w:r>
        <w:rPr>
          <w:sz w:val="20"/>
          <w:szCs w:val="20"/>
        </w:rPr>
        <w:t xml:space="preserve"> </w:t>
      </w:r>
      <w:r w:rsidRPr="005C122D">
        <w:rPr>
          <w:sz w:val="20"/>
          <w:szCs w:val="20"/>
        </w:rPr>
        <w:t>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xml:space="preserve">2.3.2. Обеспечить надлежащее предоставление услуг, предусмотренных </w:t>
      </w:r>
      <w:hyperlink w:anchor="Par74" w:history="1">
        <w:r w:rsidRPr="005C122D">
          <w:rPr>
            <w:sz w:val="20"/>
            <w:szCs w:val="20"/>
          </w:rPr>
          <w:t>разделом I</w:t>
        </w:r>
      </w:hyperlink>
      <w:r w:rsidRPr="005C122D">
        <w:rPr>
          <w:sz w:val="20"/>
          <w:szCs w:val="20"/>
        </w:rPr>
        <w:t xml:space="preserve"> настоящего Договора, в полном объеме в соответствии с ФГОС дошкольного образования, основной образовательной программой (частью образовательной программы) и условиями настоящего  Договора.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5C122D">
          <w:rPr>
            <w:sz w:val="20"/>
            <w:szCs w:val="20"/>
          </w:rPr>
          <w:t>Законом</w:t>
        </w:r>
      </w:hyperlink>
      <w:r w:rsidRPr="005C122D">
        <w:rPr>
          <w:sz w:val="20"/>
          <w:szCs w:val="20"/>
        </w:rPr>
        <w:t xml:space="preserve"> Российской Федерации от 7 февраля 1992 г. № 2300-1 "О защите прав потребителей" и Федеральным </w:t>
      </w:r>
      <w:hyperlink r:id="rId8" w:history="1">
        <w:r w:rsidRPr="005C122D">
          <w:rPr>
            <w:sz w:val="20"/>
            <w:szCs w:val="20"/>
          </w:rPr>
          <w:t>законом</w:t>
        </w:r>
      </w:hyperlink>
      <w:r w:rsidRPr="005C122D">
        <w:rPr>
          <w:sz w:val="20"/>
          <w:szCs w:val="20"/>
        </w:rPr>
        <w:t xml:space="preserve"> от 29 декабря 2012 г. № 273-ФЗ "Об образовании в Российской Федерации".</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2.3.7.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xml:space="preserve">2.3.8. Обучать Воспитанника по образовательной программе, предусмотренной </w:t>
      </w:r>
      <w:hyperlink w:anchor="Par78" w:history="1">
        <w:r w:rsidRPr="005C122D">
          <w:rPr>
            <w:sz w:val="20"/>
            <w:szCs w:val="20"/>
          </w:rPr>
          <w:t>пунктом 1.3</w:t>
        </w:r>
      </w:hyperlink>
      <w:r w:rsidRPr="005C122D">
        <w:rPr>
          <w:sz w:val="20"/>
          <w:szCs w:val="20"/>
        </w:rPr>
        <w:t xml:space="preserve"> настоящего Договора.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создания развивающей предметно-пространственной среды.</w:t>
      </w:r>
    </w:p>
    <w:p w:rsidR="000B3FE4" w:rsidRPr="003D4860" w:rsidRDefault="000B3FE4" w:rsidP="00B7759E">
      <w:pPr>
        <w:pStyle w:val="ConsPlusNonformat"/>
        <w:ind w:firstLine="284"/>
        <w:jc w:val="both"/>
        <w:rPr>
          <w:rFonts w:ascii="Times New Roman" w:hAnsi="Times New Roman" w:cs="Times New Roman"/>
        </w:rPr>
      </w:pPr>
      <w:r w:rsidRPr="005C122D">
        <w:rPr>
          <w:rFonts w:ascii="Times New Roman" w:hAnsi="Times New Roman" w:cs="Times New Roman"/>
        </w:rPr>
        <w:t>2.3.10. Обеспечивать    Воспитанника    необходимым    сбалансированным 4-х разовым питанием (</w:t>
      </w:r>
      <w:r w:rsidRPr="003D4860">
        <w:rPr>
          <w:rFonts w:ascii="Times New Roman" w:hAnsi="Times New Roman" w:cs="Times New Roman"/>
        </w:rPr>
        <w:t>завтрак  8.30-9.00, второй завтрак 10.30-11.00, обед 12.00-13.00, уплотненный полдник 15.30-16.00.) в соответствии с двадцатидневным меню для детей дошкольного возраста.</w:t>
      </w:r>
    </w:p>
    <w:p w:rsidR="000B3FE4" w:rsidRPr="005C122D" w:rsidRDefault="000B3FE4" w:rsidP="003A779B">
      <w:pPr>
        <w:pStyle w:val="ConsPlusNonformat"/>
        <w:ind w:firstLine="284"/>
        <w:rPr>
          <w:rFonts w:ascii="Times New Roman" w:hAnsi="Times New Roman" w:cs="Times New Roman"/>
        </w:rPr>
      </w:pPr>
      <w:r w:rsidRPr="005C122D">
        <w:rPr>
          <w:rFonts w:ascii="Times New Roman" w:hAnsi="Times New Roman" w:cs="Times New Roman"/>
        </w:rPr>
        <w:t>2.3.11. Переводить Воспитанника в следующую возрастную группу.</w:t>
      </w:r>
    </w:p>
    <w:p w:rsidR="000B3FE4" w:rsidRPr="005C122D" w:rsidRDefault="000B3FE4" w:rsidP="00BC0309">
      <w:pPr>
        <w:pStyle w:val="ConsPlusNonformat"/>
        <w:ind w:firstLine="284"/>
        <w:jc w:val="both"/>
        <w:rPr>
          <w:rFonts w:ascii="Times New Roman" w:hAnsi="Times New Roman" w:cs="Times New Roman"/>
          <w:u w:val="single"/>
        </w:rPr>
      </w:pPr>
      <w:r w:rsidRPr="005C122D">
        <w:rPr>
          <w:rFonts w:ascii="Times New Roman" w:hAnsi="Times New Roman" w:cs="Times New Roman"/>
        </w:rPr>
        <w:t xml:space="preserve">2.3.12. Уведомить Заказчика </w:t>
      </w:r>
      <w:r w:rsidRPr="005C122D">
        <w:rPr>
          <w:rFonts w:ascii="Times New Roman" w:hAnsi="Times New Roman" w:cs="Times New Roman"/>
          <w:i/>
          <w:iCs/>
          <w:u w:val="single"/>
        </w:rPr>
        <w:t>в месячный срок</w:t>
      </w:r>
      <w:r w:rsidRPr="005C122D">
        <w:rPr>
          <w:rFonts w:ascii="Times New Roman" w:hAnsi="Times New Roman" w:cs="Times New Roman"/>
          <w:i/>
          <w:iCs/>
        </w:rPr>
        <w:t xml:space="preserve">   </w:t>
      </w:r>
      <w:r w:rsidRPr="005C122D">
        <w:rPr>
          <w:rFonts w:ascii="Times New Roman" w:hAnsi="Times New Roman" w:cs="Times New Roman"/>
        </w:rPr>
        <w:t xml:space="preserve">о нецелесообразности оказания Воспитаннику образовательной услуги в объеме, предусмотренном </w:t>
      </w:r>
      <w:hyperlink w:anchor="Par74" w:history="1">
        <w:r w:rsidRPr="005C122D">
          <w:rPr>
            <w:rFonts w:ascii="Times New Roman" w:hAnsi="Times New Roman" w:cs="Times New Roman"/>
          </w:rPr>
          <w:t>разделом I</w:t>
        </w:r>
      </w:hyperlink>
      <w:r w:rsidRPr="005C122D">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B3FE4" w:rsidRPr="005C122D" w:rsidRDefault="000B3FE4" w:rsidP="00C11AF6">
      <w:pPr>
        <w:widowControl w:val="0"/>
        <w:autoSpaceDE w:val="0"/>
        <w:autoSpaceDN w:val="0"/>
        <w:adjustRightInd w:val="0"/>
        <w:ind w:firstLine="284"/>
        <w:jc w:val="both"/>
        <w:rPr>
          <w:sz w:val="20"/>
          <w:szCs w:val="20"/>
        </w:rPr>
      </w:pPr>
      <w:r w:rsidRPr="005C122D">
        <w:rPr>
          <w:sz w:val="20"/>
          <w:szCs w:val="20"/>
        </w:rPr>
        <w:t xml:space="preserve">2.3.13. Обеспечить соблюдение требований Федерального </w:t>
      </w:r>
      <w:hyperlink r:id="rId9" w:history="1">
        <w:r w:rsidRPr="005C122D">
          <w:rPr>
            <w:sz w:val="20"/>
            <w:szCs w:val="20"/>
          </w:rPr>
          <w:t>закона</w:t>
        </w:r>
      </w:hyperlink>
      <w:r w:rsidRPr="005C122D">
        <w:rPr>
          <w:sz w:val="20"/>
          <w:szCs w:val="20"/>
        </w:rPr>
        <w:t xml:space="preserve"> от 27 июля 2006 г. № 152-ФЗ "О персональных данных" в части сбора, хранения и обработки персональных данных Заказчика и Воспитанника.</w:t>
      </w:r>
    </w:p>
    <w:p w:rsidR="000B3FE4" w:rsidRPr="005C122D" w:rsidRDefault="000B3FE4" w:rsidP="00B7759E">
      <w:pPr>
        <w:widowControl w:val="0"/>
        <w:autoSpaceDE w:val="0"/>
        <w:autoSpaceDN w:val="0"/>
        <w:adjustRightInd w:val="0"/>
        <w:jc w:val="both"/>
        <w:rPr>
          <w:b/>
          <w:bCs/>
          <w:sz w:val="20"/>
          <w:szCs w:val="20"/>
        </w:rPr>
      </w:pPr>
      <w:r w:rsidRPr="005C122D">
        <w:rPr>
          <w:b/>
          <w:bCs/>
          <w:sz w:val="20"/>
          <w:szCs w:val="20"/>
        </w:rPr>
        <w:t>2.4. Заказчик обязан:</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другим воспитанникам и их родителям (законным представителям), не посягать на их честь и </w:t>
      </w:r>
      <w:r w:rsidRPr="005C122D">
        <w:rPr>
          <w:sz w:val="20"/>
          <w:szCs w:val="20"/>
        </w:rPr>
        <w:lastRenderedPageBreak/>
        <w:t>достоинство.</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2.4.2. Своевременно вносить плату за предоставляемые Воспитаннику услуги по  присмотру и уходу за Воспитанником.</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2.4.4. Незамедлительно сообщать Исполнителю об изменении контактного телефона и места жительства.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2.4.5. Обеспечить посещение Воспитанником образовательного учреждения согласно правилам внутреннего распорядка Исполнителя.</w:t>
      </w:r>
    </w:p>
    <w:p w:rsidR="000B3FE4" w:rsidRPr="005C122D" w:rsidRDefault="000B3FE4" w:rsidP="003A779B">
      <w:pPr>
        <w:autoSpaceDE w:val="0"/>
        <w:autoSpaceDN w:val="0"/>
        <w:adjustRightInd w:val="0"/>
        <w:ind w:firstLine="284"/>
        <w:jc w:val="both"/>
        <w:rPr>
          <w:sz w:val="20"/>
          <w:szCs w:val="20"/>
        </w:rPr>
      </w:pPr>
      <w:r w:rsidRPr="005C122D">
        <w:rPr>
          <w:sz w:val="20"/>
          <w:szCs w:val="20"/>
        </w:rPr>
        <w:t>2.4.6. Приводить Воспитанника в образовательное учреждение в опрятном виде: чистой одежде и обуви, соответствующие сезону, иметь запасное нижнее белье, обеспечить Воспитанника спортивной формой, сменной и спортивной обувью.</w:t>
      </w:r>
    </w:p>
    <w:p w:rsidR="000B3FE4" w:rsidRPr="005C122D" w:rsidRDefault="000B3FE4" w:rsidP="003A779B">
      <w:pPr>
        <w:autoSpaceDE w:val="0"/>
        <w:autoSpaceDN w:val="0"/>
        <w:adjustRightInd w:val="0"/>
        <w:ind w:firstLine="284"/>
        <w:jc w:val="both"/>
        <w:rPr>
          <w:sz w:val="20"/>
          <w:szCs w:val="20"/>
        </w:rPr>
      </w:pPr>
      <w:r w:rsidRPr="005C122D">
        <w:rPr>
          <w:sz w:val="20"/>
          <w:szCs w:val="20"/>
        </w:rPr>
        <w:t>2.4.7. Информировать Исполнителя о предстоящем отсутствии Воспитанника в образовательном учреждении или его болезн</w:t>
      </w:r>
      <w:r w:rsidR="00577AAA">
        <w:rPr>
          <w:sz w:val="20"/>
          <w:szCs w:val="20"/>
        </w:rPr>
        <w:t>и лично или по телефону 98-67-85</w:t>
      </w:r>
      <w:r w:rsidRPr="005C122D">
        <w:rPr>
          <w:sz w:val="20"/>
          <w:szCs w:val="20"/>
        </w:rPr>
        <w:t xml:space="preserve"> до 09.00 часов текущего дня; о возвращении Воспитанника после отпуска родителей, болезни и т.д. до 12.00 часов дня, предшествующего дню возвращения.</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2.4.8.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2.4.9. Предоставлять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B3FE4" w:rsidRPr="005C122D" w:rsidRDefault="000B3FE4" w:rsidP="003A779B">
      <w:pPr>
        <w:autoSpaceDE w:val="0"/>
        <w:autoSpaceDN w:val="0"/>
        <w:adjustRightInd w:val="0"/>
        <w:ind w:firstLine="284"/>
        <w:jc w:val="both"/>
        <w:rPr>
          <w:sz w:val="20"/>
          <w:szCs w:val="20"/>
        </w:rPr>
      </w:pPr>
      <w:r w:rsidRPr="005C122D">
        <w:rPr>
          <w:sz w:val="20"/>
          <w:szCs w:val="20"/>
        </w:rPr>
        <w:t>2.4.10. Лично передавать и забирать Воспитанника у воспитателя. Выполнение указанных в настоящем пункте полномочий иными лицами допускается только на основании письменного заявления Заказчика, в котором перечислены лица, которым он доверяет приводить Воспитанника в образовательное учреждение и забирать его. При этом передоверие Воспитанника лицам, не достигшим 18-летнего возраста, не допускается.</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2.4.11.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B3FE4" w:rsidRPr="005C122D" w:rsidRDefault="000B3FE4" w:rsidP="000B1005">
      <w:pPr>
        <w:autoSpaceDE w:val="0"/>
        <w:autoSpaceDN w:val="0"/>
        <w:adjustRightInd w:val="0"/>
        <w:ind w:firstLine="284"/>
        <w:jc w:val="both"/>
        <w:rPr>
          <w:sz w:val="20"/>
          <w:szCs w:val="20"/>
        </w:rPr>
      </w:pPr>
      <w:r w:rsidRPr="005C122D">
        <w:rPr>
          <w:sz w:val="20"/>
          <w:szCs w:val="20"/>
        </w:rPr>
        <w:t>2.4.12. Родители (законные представители) несут ответственность за ценные вещи, оставленные в пользовании Воспитанника в период нахождения  его в Учреждении.</w:t>
      </w:r>
    </w:p>
    <w:p w:rsidR="000B3FE4" w:rsidRPr="005C122D" w:rsidRDefault="000B3FE4" w:rsidP="000B1005">
      <w:pPr>
        <w:autoSpaceDE w:val="0"/>
        <w:autoSpaceDN w:val="0"/>
        <w:adjustRightInd w:val="0"/>
        <w:ind w:firstLine="284"/>
        <w:jc w:val="both"/>
        <w:rPr>
          <w:sz w:val="20"/>
          <w:szCs w:val="20"/>
        </w:rPr>
      </w:pPr>
      <w:r w:rsidRPr="005C122D">
        <w:rPr>
          <w:sz w:val="20"/>
          <w:szCs w:val="20"/>
        </w:rPr>
        <w:t>2.4.13.  Исключить возможность  использования  Воспитанником  медицинских препаратов и продуктов питания, принесённых им или Родителями (законными представителями) в Учреждение.</w:t>
      </w:r>
    </w:p>
    <w:p w:rsidR="000B3FE4" w:rsidRPr="005C122D" w:rsidRDefault="000B3FE4" w:rsidP="003C655A">
      <w:pPr>
        <w:widowControl w:val="0"/>
        <w:autoSpaceDE w:val="0"/>
        <w:autoSpaceDN w:val="0"/>
        <w:adjustRightInd w:val="0"/>
        <w:jc w:val="both"/>
        <w:rPr>
          <w:sz w:val="20"/>
          <w:szCs w:val="20"/>
        </w:rPr>
      </w:pPr>
    </w:p>
    <w:p w:rsidR="000B3FE4" w:rsidRPr="005C122D" w:rsidRDefault="000B3FE4" w:rsidP="00B7759E">
      <w:pPr>
        <w:widowControl w:val="0"/>
        <w:autoSpaceDE w:val="0"/>
        <w:autoSpaceDN w:val="0"/>
        <w:adjustRightInd w:val="0"/>
        <w:ind w:firstLine="567"/>
        <w:jc w:val="center"/>
        <w:outlineLvl w:val="1"/>
        <w:rPr>
          <w:b/>
          <w:bCs/>
          <w:sz w:val="20"/>
          <w:szCs w:val="20"/>
        </w:rPr>
      </w:pPr>
      <w:bookmarkStart w:id="3" w:name="Par141"/>
      <w:bookmarkEnd w:id="3"/>
      <w:r w:rsidRPr="005C122D">
        <w:rPr>
          <w:b/>
          <w:bCs/>
          <w:sz w:val="20"/>
          <w:szCs w:val="20"/>
        </w:rPr>
        <w:t>III. Размер, сроки и порядок оплаты за присмотр и уход</w:t>
      </w:r>
      <w:r>
        <w:rPr>
          <w:b/>
          <w:bCs/>
          <w:sz w:val="20"/>
          <w:szCs w:val="20"/>
        </w:rPr>
        <w:t xml:space="preserve"> </w:t>
      </w:r>
      <w:r w:rsidRPr="005C122D">
        <w:rPr>
          <w:b/>
          <w:bCs/>
          <w:sz w:val="20"/>
          <w:szCs w:val="20"/>
        </w:rPr>
        <w:t>за Воспитанником.</w:t>
      </w:r>
    </w:p>
    <w:p w:rsidR="000B3FE4" w:rsidRPr="005C122D" w:rsidRDefault="000B3FE4" w:rsidP="003A779B">
      <w:pPr>
        <w:autoSpaceDE w:val="0"/>
        <w:autoSpaceDN w:val="0"/>
        <w:adjustRightInd w:val="0"/>
        <w:ind w:firstLine="284"/>
        <w:jc w:val="both"/>
        <w:rPr>
          <w:sz w:val="20"/>
          <w:szCs w:val="20"/>
        </w:rPr>
      </w:pPr>
      <w:r w:rsidRPr="005C122D">
        <w:rPr>
          <w:sz w:val="20"/>
          <w:szCs w:val="20"/>
        </w:rPr>
        <w:t>3.1. За услуги по присмотру и уходу за Воспитанником взимается</w:t>
      </w:r>
      <w:r w:rsidRPr="005C122D">
        <w:rPr>
          <w:b/>
          <w:bCs/>
          <w:sz w:val="20"/>
          <w:szCs w:val="20"/>
        </w:rPr>
        <w:t xml:space="preserve"> </w:t>
      </w:r>
      <w:r w:rsidRPr="005C122D">
        <w:rPr>
          <w:sz w:val="20"/>
          <w:szCs w:val="20"/>
        </w:rPr>
        <w:t xml:space="preserve">ежемесячная плата в размере, установленном муниципальным правовым актом Волгограда (далее – родительская плата). Установленный размер ежемесячной платы может быть изменен на основании вновь принятого муниципального правового акта. Информация об изменении размера родительской платы доводится до родителя путем размещения на информационном стенде, официальном сайте образовательного учреждения. </w:t>
      </w:r>
    </w:p>
    <w:p w:rsidR="000B3FE4" w:rsidRPr="005C122D" w:rsidRDefault="000B3FE4" w:rsidP="003A779B">
      <w:pPr>
        <w:pStyle w:val="ConsPlusNonformat"/>
        <w:ind w:firstLine="284"/>
        <w:rPr>
          <w:rFonts w:ascii="Times New Roman" w:hAnsi="Times New Roman" w:cs="Times New Roman"/>
        </w:rPr>
      </w:pPr>
      <w:bookmarkStart w:id="4" w:name="Par144"/>
      <w:bookmarkEnd w:id="4"/>
      <w:r w:rsidRPr="005C122D">
        <w:rPr>
          <w:rFonts w:ascii="Times New Roman" w:hAnsi="Times New Roman" w:cs="Times New Roman"/>
        </w:rPr>
        <w:t xml:space="preserve">3.2. Стоимость  услуг Исполнителя по присмотру и уходу за Воспитанником на момент заключения договора  составляет </w:t>
      </w:r>
      <w:r w:rsidR="00577AAA">
        <w:rPr>
          <w:rFonts w:ascii="Times New Roman" w:hAnsi="Times New Roman" w:cs="Times New Roman"/>
          <w:i/>
          <w:iCs/>
          <w:u w:val="single"/>
        </w:rPr>
        <w:t>109.80</w:t>
      </w:r>
      <w:r w:rsidRPr="005C122D">
        <w:rPr>
          <w:rFonts w:ascii="Times New Roman" w:hAnsi="Times New Roman" w:cs="Times New Roman"/>
          <w:i/>
          <w:iCs/>
          <w:u w:val="single"/>
        </w:rPr>
        <w:t xml:space="preserve">  рублей</w:t>
      </w:r>
      <w:r w:rsidRPr="005C122D">
        <w:rPr>
          <w:rFonts w:ascii="Times New Roman" w:hAnsi="Times New Roman" w:cs="Times New Roman"/>
          <w:i/>
          <w:iCs/>
        </w:rPr>
        <w:t xml:space="preserve"> </w:t>
      </w:r>
      <w:r w:rsidRPr="005C122D">
        <w:rPr>
          <w:rFonts w:ascii="Times New Roman" w:hAnsi="Times New Roman" w:cs="Times New Roman"/>
        </w:rPr>
        <w:t>в день.</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3.3. Плата родителей (законных представителей) взимается в полном размере, за исключением следующих случаев отсутствия Воспитанника в образовательном учреждении:</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3.3.1. По болезни Воспитанника или пребывания его на санаторно-курортном лечении (согласно представленной медицинской справке).</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3.3.2. По причине карантина в образовательном учреждении.</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xml:space="preserve">3.3.3. В течение летнего оздоровительного периода с 01 июня по 31 августа (согласно заявлению </w:t>
      </w:r>
      <w:r>
        <w:rPr>
          <w:sz w:val="20"/>
          <w:szCs w:val="20"/>
        </w:rPr>
        <w:t xml:space="preserve"> </w:t>
      </w:r>
      <w:r w:rsidRPr="005C122D">
        <w:rPr>
          <w:sz w:val="20"/>
          <w:szCs w:val="20"/>
        </w:rPr>
        <w:t>родителей (законных представителей).</w:t>
      </w:r>
    </w:p>
    <w:p w:rsidR="000B3FE4" w:rsidRPr="005C122D" w:rsidRDefault="000B3FE4" w:rsidP="00B7759E">
      <w:pPr>
        <w:widowControl w:val="0"/>
        <w:autoSpaceDE w:val="0"/>
        <w:autoSpaceDN w:val="0"/>
        <w:adjustRightInd w:val="0"/>
        <w:ind w:firstLine="284"/>
        <w:jc w:val="both"/>
        <w:rPr>
          <w:sz w:val="20"/>
          <w:szCs w:val="20"/>
        </w:rPr>
      </w:pPr>
      <w:r w:rsidRPr="005C122D">
        <w:rPr>
          <w:sz w:val="20"/>
          <w:szCs w:val="20"/>
        </w:rPr>
        <w:t>3.3.4. В период отпуска родителей (законных представителей), но не более двух месяцев в календарном году (согласно заявлению родителей (законных представителей), при предоставлении справки с места работы об отпуске родителей (законных представителей).</w:t>
      </w:r>
    </w:p>
    <w:p w:rsidR="000B3FE4" w:rsidRPr="005C122D" w:rsidRDefault="000B3FE4" w:rsidP="00B07629">
      <w:pPr>
        <w:widowControl w:val="0"/>
        <w:autoSpaceDE w:val="0"/>
        <w:autoSpaceDN w:val="0"/>
        <w:adjustRightInd w:val="0"/>
        <w:ind w:firstLine="284"/>
        <w:jc w:val="both"/>
        <w:rPr>
          <w:sz w:val="20"/>
          <w:szCs w:val="20"/>
        </w:rPr>
      </w:pPr>
      <w:r w:rsidRPr="005C122D">
        <w:rPr>
          <w:sz w:val="20"/>
          <w:szCs w:val="20"/>
        </w:rPr>
        <w:t>3.3.5. В период закрытия образовательного учреждения на ремонтные или аварийные работы (согласно приказу Краснооктябрьского территориального управления департамента по образованию администрации Волгограда).</w:t>
      </w:r>
    </w:p>
    <w:p w:rsidR="000B3FE4" w:rsidRPr="005C122D" w:rsidRDefault="000B3FE4" w:rsidP="00B07629">
      <w:pPr>
        <w:widowControl w:val="0"/>
        <w:autoSpaceDE w:val="0"/>
        <w:autoSpaceDN w:val="0"/>
        <w:adjustRightInd w:val="0"/>
        <w:ind w:firstLine="284"/>
        <w:jc w:val="both"/>
        <w:rPr>
          <w:sz w:val="20"/>
          <w:szCs w:val="20"/>
        </w:rPr>
      </w:pPr>
      <w:r w:rsidRPr="005C122D">
        <w:rPr>
          <w:sz w:val="20"/>
          <w:szCs w:val="20"/>
        </w:rPr>
        <w:t>3.3.6. В период регистрации родителей (законных представителей) в органах службы занятости в качестве безработных или в случае простоя (временной приостановки работы) в организации, где работают родители (законные представители) (согласно справке службы занятости, предприятия, организации).</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3.4. При непосещении Воспитанником образовательного учреждения по причинам, не предусмотренным в настоящем Договоре, плата родителей (законных представителей) вносится в полном объеме.</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 xml:space="preserve">3.5. При непосещении Воспитанником образовательного учреждения по причинам, предусмотренным </w:t>
      </w:r>
      <w:hyperlink w:anchor="Par78" w:history="1">
        <w:r w:rsidRPr="005C122D">
          <w:rPr>
            <w:sz w:val="20"/>
            <w:szCs w:val="20"/>
          </w:rPr>
          <w:t>пунктом 3.3</w:t>
        </w:r>
      </w:hyperlink>
      <w:r w:rsidRPr="005C122D">
        <w:rPr>
          <w:sz w:val="20"/>
          <w:szCs w:val="20"/>
        </w:rPr>
        <w:t xml:space="preserve"> настоящего Договора, в следующем месяце производится перерасчет платы родителей (законных представителей), поступившая плата родителей (законных представителей) засчитывается в последующие платежи.</w:t>
      </w:r>
    </w:p>
    <w:p w:rsidR="000B3FE4" w:rsidRPr="005C122D" w:rsidRDefault="000B3FE4" w:rsidP="000B1005">
      <w:pPr>
        <w:widowControl w:val="0"/>
        <w:autoSpaceDE w:val="0"/>
        <w:autoSpaceDN w:val="0"/>
        <w:adjustRightInd w:val="0"/>
        <w:ind w:firstLine="284"/>
        <w:jc w:val="both"/>
        <w:rPr>
          <w:sz w:val="20"/>
          <w:szCs w:val="20"/>
        </w:rPr>
      </w:pPr>
      <w:r w:rsidRPr="005C122D">
        <w:rPr>
          <w:sz w:val="20"/>
          <w:szCs w:val="20"/>
        </w:rPr>
        <w:t xml:space="preserve">3.6. Заказчик </w:t>
      </w:r>
      <w:r w:rsidRPr="005C122D">
        <w:rPr>
          <w:i/>
          <w:iCs/>
          <w:sz w:val="20"/>
          <w:szCs w:val="20"/>
          <w:u w:val="single"/>
        </w:rPr>
        <w:t>ежемесячно</w:t>
      </w:r>
      <w:r w:rsidRPr="005C122D">
        <w:rPr>
          <w:i/>
          <w:iCs/>
          <w:sz w:val="20"/>
          <w:szCs w:val="20"/>
        </w:rPr>
        <w:t xml:space="preserve"> </w:t>
      </w:r>
      <w:r w:rsidRPr="005C122D">
        <w:rPr>
          <w:sz w:val="20"/>
          <w:szCs w:val="20"/>
        </w:rPr>
        <w:t>вносит  родительскую плату за присмотр и уход за Воспитанником, указанную в пункте 3.2. настоящего Договора.</w:t>
      </w:r>
    </w:p>
    <w:p w:rsidR="000B3FE4" w:rsidRPr="005C122D" w:rsidRDefault="000B3FE4" w:rsidP="003A779B">
      <w:pPr>
        <w:pStyle w:val="ConsPlusNonformat"/>
        <w:ind w:firstLine="284"/>
        <w:rPr>
          <w:rFonts w:ascii="Times New Roman" w:hAnsi="Times New Roman" w:cs="Times New Roman"/>
        </w:rPr>
      </w:pPr>
      <w:r w:rsidRPr="005C122D">
        <w:rPr>
          <w:rFonts w:ascii="Times New Roman" w:hAnsi="Times New Roman" w:cs="Times New Roman"/>
        </w:rPr>
        <w:t xml:space="preserve">3.7. Оплата производится в срок  </w:t>
      </w:r>
      <w:r w:rsidRPr="005C122D">
        <w:rPr>
          <w:rFonts w:ascii="Times New Roman" w:hAnsi="Times New Roman" w:cs="Times New Roman"/>
          <w:i/>
          <w:iCs/>
          <w:u w:val="single"/>
        </w:rPr>
        <w:t>не позднее 10 числа</w:t>
      </w:r>
      <w:r w:rsidRPr="005C122D">
        <w:rPr>
          <w:rFonts w:ascii="Times New Roman" w:hAnsi="Times New Roman" w:cs="Times New Roman"/>
        </w:rPr>
        <w:t xml:space="preserve"> каждого месяца через кредитные организации на лицевой счет образовательного учреждения, указанный в разделе  </w:t>
      </w:r>
      <w:r w:rsidRPr="005C122D">
        <w:rPr>
          <w:rFonts w:ascii="Times New Roman" w:hAnsi="Times New Roman" w:cs="Times New Roman"/>
          <w:lang w:val="en-US"/>
        </w:rPr>
        <w:t>VII</w:t>
      </w:r>
      <w:r w:rsidRPr="005C122D">
        <w:rPr>
          <w:rFonts w:ascii="Times New Roman" w:hAnsi="Times New Roman" w:cs="Times New Roman"/>
        </w:rPr>
        <w:t xml:space="preserve"> настоящего Договора.</w:t>
      </w:r>
    </w:p>
    <w:p w:rsidR="000B3FE4" w:rsidRPr="005C122D" w:rsidRDefault="000B3FE4" w:rsidP="003A779B">
      <w:pPr>
        <w:widowControl w:val="0"/>
        <w:autoSpaceDE w:val="0"/>
        <w:autoSpaceDN w:val="0"/>
        <w:adjustRightInd w:val="0"/>
        <w:ind w:firstLine="567"/>
        <w:jc w:val="center"/>
        <w:outlineLvl w:val="1"/>
        <w:rPr>
          <w:b/>
          <w:bCs/>
          <w:sz w:val="20"/>
          <w:szCs w:val="20"/>
        </w:rPr>
      </w:pPr>
      <w:bookmarkStart w:id="5" w:name="Par165"/>
      <w:bookmarkStart w:id="6" w:name="Par191"/>
      <w:bookmarkEnd w:id="5"/>
      <w:bookmarkEnd w:id="6"/>
      <w:r w:rsidRPr="005C122D">
        <w:rPr>
          <w:b/>
          <w:bCs/>
          <w:sz w:val="20"/>
          <w:szCs w:val="20"/>
          <w:lang w:val="en-US"/>
        </w:rPr>
        <w:lastRenderedPageBreak/>
        <w:t>IV</w:t>
      </w:r>
      <w:r w:rsidRPr="005C122D">
        <w:rPr>
          <w:b/>
          <w:bCs/>
          <w:sz w:val="20"/>
          <w:szCs w:val="20"/>
        </w:rPr>
        <w:t>. Ответственность за неисполнение или ненадлежащее</w:t>
      </w:r>
    </w:p>
    <w:p w:rsidR="000B3FE4" w:rsidRPr="005C122D" w:rsidRDefault="000B3FE4" w:rsidP="003A779B">
      <w:pPr>
        <w:widowControl w:val="0"/>
        <w:autoSpaceDE w:val="0"/>
        <w:autoSpaceDN w:val="0"/>
        <w:adjustRightInd w:val="0"/>
        <w:ind w:firstLine="567"/>
        <w:jc w:val="center"/>
        <w:rPr>
          <w:b/>
          <w:bCs/>
          <w:sz w:val="20"/>
          <w:szCs w:val="20"/>
        </w:rPr>
      </w:pPr>
      <w:r w:rsidRPr="005C122D">
        <w:rPr>
          <w:b/>
          <w:bCs/>
          <w:sz w:val="20"/>
          <w:szCs w:val="20"/>
        </w:rPr>
        <w:t>исполнение обязательств по договору, порядок разрешения споров.</w:t>
      </w:r>
    </w:p>
    <w:p w:rsidR="000B3FE4" w:rsidRPr="005C122D" w:rsidRDefault="000B3FE4" w:rsidP="00C11AF6">
      <w:pPr>
        <w:widowControl w:val="0"/>
        <w:autoSpaceDE w:val="0"/>
        <w:autoSpaceDN w:val="0"/>
        <w:adjustRightInd w:val="0"/>
        <w:ind w:firstLine="284"/>
        <w:jc w:val="both"/>
        <w:rPr>
          <w:sz w:val="20"/>
          <w:szCs w:val="20"/>
        </w:rPr>
      </w:pPr>
      <w:r w:rsidRPr="005C122D">
        <w:rPr>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7" w:name="Par213"/>
      <w:bookmarkEnd w:id="7"/>
    </w:p>
    <w:p w:rsidR="000B3FE4" w:rsidRPr="005C122D" w:rsidRDefault="000B3FE4" w:rsidP="00C11AF6">
      <w:pPr>
        <w:widowControl w:val="0"/>
        <w:autoSpaceDE w:val="0"/>
        <w:autoSpaceDN w:val="0"/>
        <w:adjustRightInd w:val="0"/>
        <w:ind w:firstLine="284"/>
        <w:jc w:val="both"/>
        <w:rPr>
          <w:sz w:val="20"/>
          <w:szCs w:val="20"/>
        </w:rPr>
      </w:pPr>
    </w:p>
    <w:p w:rsidR="000B3FE4" w:rsidRPr="005C122D" w:rsidRDefault="000B3FE4" w:rsidP="003A779B">
      <w:pPr>
        <w:widowControl w:val="0"/>
        <w:autoSpaceDE w:val="0"/>
        <w:autoSpaceDN w:val="0"/>
        <w:adjustRightInd w:val="0"/>
        <w:ind w:firstLine="567"/>
        <w:jc w:val="center"/>
        <w:outlineLvl w:val="1"/>
        <w:rPr>
          <w:b/>
          <w:bCs/>
          <w:sz w:val="20"/>
          <w:szCs w:val="20"/>
        </w:rPr>
      </w:pPr>
      <w:r w:rsidRPr="005C122D">
        <w:rPr>
          <w:b/>
          <w:bCs/>
          <w:sz w:val="20"/>
          <w:szCs w:val="20"/>
        </w:rPr>
        <w:t>V. Основания изменения и расторжения договора.</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5.1. Условия, на которых заключен настоящий Договор, могут быть изменены по соглашению сторон.</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B3FE4" w:rsidRPr="005C122D" w:rsidRDefault="000B3FE4" w:rsidP="005B17AA">
      <w:pPr>
        <w:widowControl w:val="0"/>
        <w:autoSpaceDE w:val="0"/>
        <w:autoSpaceDN w:val="0"/>
        <w:adjustRightInd w:val="0"/>
        <w:ind w:firstLine="284"/>
        <w:jc w:val="both"/>
        <w:rPr>
          <w:sz w:val="20"/>
          <w:szCs w:val="20"/>
        </w:rPr>
      </w:pPr>
      <w:r w:rsidRPr="005C122D">
        <w:rPr>
          <w:sz w:val="20"/>
          <w:szCs w:val="20"/>
        </w:rPr>
        <w:t>5.3. Настоящий Договор может быть расторгнут по соглашению сторон. При этом сторона, инициировавшая расторжение договора, должна предупредить об этом другую сторону за 14 дней.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B3FE4" w:rsidRPr="005C122D" w:rsidRDefault="000B3FE4" w:rsidP="003A779B">
      <w:pPr>
        <w:widowControl w:val="0"/>
        <w:autoSpaceDE w:val="0"/>
        <w:autoSpaceDN w:val="0"/>
        <w:adjustRightInd w:val="0"/>
        <w:ind w:firstLine="284"/>
        <w:jc w:val="center"/>
        <w:outlineLvl w:val="1"/>
        <w:rPr>
          <w:b/>
          <w:bCs/>
          <w:sz w:val="20"/>
          <w:szCs w:val="20"/>
        </w:rPr>
      </w:pPr>
      <w:bookmarkStart w:id="8" w:name="Par219"/>
      <w:bookmarkEnd w:id="8"/>
    </w:p>
    <w:p w:rsidR="000B3FE4" w:rsidRPr="005C122D" w:rsidRDefault="000B3FE4" w:rsidP="003A779B">
      <w:pPr>
        <w:widowControl w:val="0"/>
        <w:autoSpaceDE w:val="0"/>
        <w:autoSpaceDN w:val="0"/>
        <w:adjustRightInd w:val="0"/>
        <w:ind w:firstLine="284"/>
        <w:jc w:val="center"/>
        <w:outlineLvl w:val="1"/>
        <w:rPr>
          <w:b/>
          <w:bCs/>
          <w:sz w:val="20"/>
          <w:szCs w:val="20"/>
        </w:rPr>
      </w:pPr>
      <w:r w:rsidRPr="005C122D">
        <w:rPr>
          <w:b/>
          <w:bCs/>
          <w:sz w:val="20"/>
          <w:szCs w:val="20"/>
        </w:rPr>
        <w:t>VI. Заключительные положения.</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6.1. Настоящий договор вступает в силу со дня его подписания Сторонами и действу</w:t>
      </w:r>
      <w:r>
        <w:rPr>
          <w:sz w:val="20"/>
          <w:szCs w:val="20"/>
        </w:rPr>
        <w:t>ет до "___" ___________________</w:t>
      </w:r>
      <w:r w:rsidRPr="005C122D">
        <w:rPr>
          <w:sz w:val="20"/>
          <w:szCs w:val="20"/>
        </w:rPr>
        <w:t xml:space="preserve"> г.</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6.2. Настоящий Договор составлен в двух экземплярах, имеющих равную юридическую силу, по одному для каждой из Сторон.</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6.3. Стороны обязуются письменно извещать друг друга о смене реквизитов, адресов и иных существенных изменениях.</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0B3FE4" w:rsidRPr="005C122D" w:rsidRDefault="000B3FE4" w:rsidP="003A779B">
      <w:pPr>
        <w:widowControl w:val="0"/>
        <w:autoSpaceDE w:val="0"/>
        <w:autoSpaceDN w:val="0"/>
        <w:adjustRightInd w:val="0"/>
        <w:ind w:firstLine="284"/>
        <w:jc w:val="both"/>
        <w:rPr>
          <w:sz w:val="20"/>
          <w:szCs w:val="20"/>
        </w:rPr>
      </w:pPr>
      <w:r w:rsidRPr="005C122D">
        <w:rPr>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B3FE4" w:rsidRPr="005C122D" w:rsidRDefault="000B3FE4" w:rsidP="005B17AA">
      <w:pPr>
        <w:widowControl w:val="0"/>
        <w:autoSpaceDE w:val="0"/>
        <w:autoSpaceDN w:val="0"/>
        <w:adjustRightInd w:val="0"/>
        <w:ind w:firstLine="284"/>
        <w:jc w:val="both"/>
        <w:rPr>
          <w:sz w:val="20"/>
          <w:szCs w:val="20"/>
        </w:rPr>
      </w:pPr>
      <w:r w:rsidRPr="005C122D">
        <w:rPr>
          <w:sz w:val="20"/>
          <w:szCs w:val="20"/>
        </w:rPr>
        <w:t>6.7. При выполнении условий настоящего Договора Стороны руководствуются законодательством Российской Федерации.</w:t>
      </w:r>
    </w:p>
    <w:p w:rsidR="000B3FE4" w:rsidRPr="005C122D" w:rsidRDefault="000B3FE4" w:rsidP="005B17AA">
      <w:pPr>
        <w:widowControl w:val="0"/>
        <w:autoSpaceDE w:val="0"/>
        <w:autoSpaceDN w:val="0"/>
        <w:adjustRightInd w:val="0"/>
        <w:ind w:firstLine="284"/>
        <w:jc w:val="both"/>
        <w:rPr>
          <w:sz w:val="20"/>
          <w:szCs w:val="20"/>
        </w:rPr>
      </w:pPr>
    </w:p>
    <w:p w:rsidR="000B3FE4" w:rsidRPr="005C122D" w:rsidRDefault="000B3FE4" w:rsidP="003A779B">
      <w:pPr>
        <w:autoSpaceDE w:val="0"/>
        <w:autoSpaceDN w:val="0"/>
        <w:adjustRightInd w:val="0"/>
        <w:ind w:firstLine="567"/>
        <w:jc w:val="center"/>
        <w:outlineLvl w:val="0"/>
        <w:rPr>
          <w:b/>
          <w:bCs/>
          <w:sz w:val="20"/>
          <w:szCs w:val="20"/>
        </w:rPr>
      </w:pPr>
      <w:r w:rsidRPr="005C122D">
        <w:rPr>
          <w:b/>
          <w:bCs/>
          <w:sz w:val="20"/>
          <w:szCs w:val="20"/>
          <w:lang w:val="en-US"/>
        </w:rPr>
        <w:t>VII</w:t>
      </w:r>
      <w:r w:rsidRPr="005C122D">
        <w:rPr>
          <w:b/>
          <w:bCs/>
          <w:sz w:val="20"/>
          <w:szCs w:val="20"/>
        </w:rPr>
        <w:t>. Адреса, реквизиты и подписи сторон</w:t>
      </w:r>
    </w:p>
    <w:p w:rsidR="000B3FE4" w:rsidRPr="005C122D" w:rsidRDefault="000B3FE4" w:rsidP="003A779B">
      <w:pPr>
        <w:autoSpaceDE w:val="0"/>
        <w:autoSpaceDN w:val="0"/>
        <w:adjustRightInd w:val="0"/>
        <w:jc w:val="center"/>
        <w:outlineLvl w:val="0"/>
        <w:rPr>
          <w:b/>
          <w:bCs/>
          <w:sz w:val="20"/>
          <w:szCs w:val="20"/>
        </w:rPr>
      </w:pPr>
    </w:p>
    <w:tbl>
      <w:tblPr>
        <w:tblW w:w="10800" w:type="dxa"/>
        <w:tblInd w:w="2" w:type="dxa"/>
        <w:tblLook w:val="0000"/>
      </w:tblPr>
      <w:tblGrid>
        <w:gridCol w:w="4923"/>
        <w:gridCol w:w="5877"/>
      </w:tblGrid>
      <w:tr w:rsidR="000B3FE4" w:rsidRPr="005C122D">
        <w:trPr>
          <w:trHeight w:val="272"/>
        </w:trPr>
        <w:tc>
          <w:tcPr>
            <w:tcW w:w="4923" w:type="dxa"/>
          </w:tcPr>
          <w:p w:rsidR="000B3FE4" w:rsidRPr="005C122D" w:rsidRDefault="000B3FE4" w:rsidP="00E32069">
            <w:pPr>
              <w:pStyle w:val="ConsPlusNonformat"/>
              <w:widowControl/>
              <w:spacing w:line="240" w:lineRule="atLeast"/>
              <w:jc w:val="center"/>
              <w:rPr>
                <w:rFonts w:ascii="Times New Roman" w:hAnsi="Times New Roman" w:cs="Times New Roman"/>
                <w:b/>
                <w:bCs/>
                <w:sz w:val="24"/>
                <w:szCs w:val="24"/>
              </w:rPr>
            </w:pPr>
            <w:r w:rsidRPr="005C122D">
              <w:rPr>
                <w:rFonts w:ascii="Times New Roman" w:hAnsi="Times New Roman" w:cs="Times New Roman"/>
                <w:b/>
                <w:bCs/>
                <w:sz w:val="24"/>
                <w:szCs w:val="24"/>
              </w:rPr>
              <w:t>Исполнитель:</w:t>
            </w:r>
          </w:p>
          <w:p w:rsidR="000B3FE4" w:rsidRPr="005C122D" w:rsidRDefault="008427FA" w:rsidP="00E32069">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МОУ Детский сад  № 200</w:t>
            </w:r>
          </w:p>
          <w:p w:rsidR="000B3FE4" w:rsidRPr="005C122D" w:rsidRDefault="008427FA" w:rsidP="00E32069">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Юридический адрес: 400007</w:t>
            </w:r>
            <w:r w:rsidR="000B3FE4" w:rsidRPr="005C122D">
              <w:rPr>
                <w:rFonts w:ascii="Times New Roman" w:hAnsi="Times New Roman" w:cs="Times New Roman"/>
                <w:sz w:val="24"/>
                <w:szCs w:val="24"/>
              </w:rPr>
              <w:t xml:space="preserve">, Россия, Волгоград,  </w:t>
            </w:r>
          </w:p>
          <w:p w:rsidR="000B3FE4" w:rsidRPr="005C122D" w:rsidRDefault="008427FA" w:rsidP="00E32069">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Пер.Демократический , 9</w:t>
            </w:r>
            <w:r w:rsidR="000B3FE4" w:rsidRPr="005C122D">
              <w:rPr>
                <w:rFonts w:ascii="Times New Roman" w:hAnsi="Times New Roman" w:cs="Times New Roman"/>
                <w:sz w:val="24"/>
                <w:szCs w:val="24"/>
              </w:rPr>
              <w:t>.</w:t>
            </w:r>
          </w:p>
          <w:p w:rsidR="000B3FE4" w:rsidRPr="005C122D" w:rsidRDefault="000B3FE4" w:rsidP="00E32069">
            <w:pPr>
              <w:pStyle w:val="ConsPlusNonformat"/>
              <w:widowControl/>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тел.</w:t>
            </w:r>
            <w:r w:rsidRPr="005C122D">
              <w:rPr>
                <w:sz w:val="24"/>
                <w:szCs w:val="24"/>
              </w:rPr>
              <w:t xml:space="preserve"> </w:t>
            </w:r>
            <w:r w:rsidR="008427FA">
              <w:rPr>
                <w:rFonts w:ascii="Times New Roman" w:hAnsi="Times New Roman" w:cs="Times New Roman"/>
                <w:sz w:val="24"/>
                <w:szCs w:val="24"/>
              </w:rPr>
              <w:t>98-67-85</w:t>
            </w:r>
          </w:p>
          <w:p w:rsidR="000B3FE4" w:rsidRPr="005C122D" w:rsidRDefault="00425376" w:rsidP="00E32069">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ИНН/КПП 3442045853/344201001</w:t>
            </w:r>
          </w:p>
          <w:p w:rsidR="000B3FE4" w:rsidRPr="005C122D" w:rsidRDefault="00425376" w:rsidP="00E32069">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ОГРН 1023402637323</w:t>
            </w:r>
          </w:p>
          <w:p w:rsidR="000B3FE4" w:rsidRPr="005C122D" w:rsidRDefault="00425376" w:rsidP="00E32069">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ОКПО 48078879  ОКОПФ 75403</w:t>
            </w:r>
          </w:p>
          <w:p w:rsidR="000B3FE4" w:rsidRPr="005C122D" w:rsidRDefault="00425376" w:rsidP="00E32069">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л/сч  20763001730, 21763001730</w:t>
            </w:r>
            <w:r w:rsidR="000B3FE4" w:rsidRPr="005C122D">
              <w:rPr>
                <w:rFonts w:ascii="Times New Roman" w:hAnsi="Times New Roman" w:cs="Times New Roman"/>
                <w:sz w:val="24"/>
                <w:szCs w:val="24"/>
              </w:rPr>
              <w:t xml:space="preserve">                                                         </w:t>
            </w:r>
          </w:p>
          <w:p w:rsidR="000B3FE4" w:rsidRPr="005C122D" w:rsidRDefault="000B3FE4" w:rsidP="00E32069">
            <w:pPr>
              <w:pStyle w:val="ConsPlusNonformat"/>
              <w:widowControl/>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 xml:space="preserve">Департамент финансов </w:t>
            </w:r>
          </w:p>
          <w:p w:rsidR="000B3FE4" w:rsidRPr="005C122D" w:rsidRDefault="000B3FE4" w:rsidP="00E32069">
            <w:pPr>
              <w:pStyle w:val="ConsPlusNonformat"/>
              <w:widowControl/>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администрации Волгограда</w:t>
            </w:r>
          </w:p>
          <w:p w:rsidR="000B3FE4" w:rsidRPr="005C122D" w:rsidRDefault="000B3FE4" w:rsidP="00E32069">
            <w:pPr>
              <w:spacing w:line="240" w:lineRule="atLeast"/>
              <w:jc w:val="both"/>
            </w:pPr>
            <w:r w:rsidRPr="005C122D">
              <w:t>р/с 40701810900003000001</w:t>
            </w:r>
          </w:p>
          <w:p w:rsidR="000B3FE4" w:rsidRPr="005C122D" w:rsidRDefault="000B3FE4" w:rsidP="00D071B3">
            <w:pPr>
              <w:pStyle w:val="ConsPlusNonformat"/>
              <w:widowControl/>
              <w:spacing w:line="240" w:lineRule="atLeast"/>
              <w:rPr>
                <w:rFonts w:ascii="Times New Roman" w:hAnsi="Times New Roman" w:cs="Times New Roman"/>
                <w:sz w:val="24"/>
                <w:szCs w:val="24"/>
              </w:rPr>
            </w:pPr>
            <w:r w:rsidRPr="005C122D">
              <w:rPr>
                <w:rFonts w:ascii="Times New Roman" w:hAnsi="Times New Roman" w:cs="Times New Roman"/>
                <w:sz w:val="24"/>
                <w:szCs w:val="24"/>
              </w:rPr>
              <w:t>Отделение по Волгоградской обл. Южного главного управления Центрального банка РФ</w:t>
            </w:r>
          </w:p>
          <w:p w:rsidR="000B3FE4" w:rsidRPr="005C122D" w:rsidRDefault="000B3FE4" w:rsidP="00E32069">
            <w:pPr>
              <w:pStyle w:val="ConsPlusNonformat"/>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БИК 041806001</w:t>
            </w:r>
          </w:p>
          <w:p w:rsidR="000B3FE4" w:rsidRPr="005C122D" w:rsidRDefault="000B3FE4" w:rsidP="00E32069">
            <w:pPr>
              <w:pStyle w:val="ConsPlusNonformat"/>
              <w:spacing w:line="240" w:lineRule="atLeast"/>
              <w:jc w:val="both"/>
              <w:rPr>
                <w:rFonts w:ascii="Times New Roman" w:hAnsi="Times New Roman" w:cs="Times New Roman"/>
                <w:sz w:val="24"/>
                <w:szCs w:val="24"/>
              </w:rPr>
            </w:pPr>
          </w:p>
          <w:p w:rsidR="000B3FE4" w:rsidRPr="005C122D" w:rsidRDefault="000B3FE4" w:rsidP="00E32069">
            <w:pPr>
              <w:pStyle w:val="ConsPlusNonformat"/>
              <w:widowControl/>
              <w:spacing w:line="240" w:lineRule="atLeast"/>
              <w:jc w:val="both"/>
              <w:rPr>
                <w:rFonts w:ascii="Times New Roman" w:hAnsi="Times New Roman" w:cs="Times New Roman"/>
                <w:sz w:val="24"/>
                <w:szCs w:val="24"/>
              </w:rPr>
            </w:pPr>
          </w:p>
          <w:p w:rsidR="000B3FE4" w:rsidRPr="005C122D" w:rsidRDefault="000B3FE4" w:rsidP="00E32069">
            <w:pPr>
              <w:pStyle w:val="ConsPlusNonformat"/>
              <w:widowControl/>
              <w:spacing w:line="240" w:lineRule="atLeast"/>
              <w:jc w:val="both"/>
              <w:rPr>
                <w:rFonts w:ascii="Times New Roman" w:hAnsi="Times New Roman" w:cs="Times New Roman"/>
                <w:sz w:val="24"/>
                <w:szCs w:val="24"/>
              </w:rPr>
            </w:pPr>
          </w:p>
          <w:p w:rsidR="000B3FE4" w:rsidRPr="005C122D" w:rsidRDefault="000B3FE4" w:rsidP="00E32069">
            <w:pPr>
              <w:pStyle w:val="ConsPlusNonformat"/>
              <w:widowControl/>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Заведующий МОУ</w:t>
            </w:r>
            <w:r w:rsidR="00425376">
              <w:rPr>
                <w:rFonts w:ascii="Times New Roman" w:hAnsi="Times New Roman" w:cs="Times New Roman"/>
                <w:sz w:val="24"/>
                <w:szCs w:val="24"/>
              </w:rPr>
              <w:t xml:space="preserve"> Детский сад  № 200</w:t>
            </w:r>
          </w:p>
          <w:p w:rsidR="000B3FE4" w:rsidRPr="005C122D" w:rsidRDefault="000B3FE4" w:rsidP="00E32069">
            <w:pPr>
              <w:pStyle w:val="ConsPlusNonformat"/>
              <w:spacing w:line="240" w:lineRule="atLeast"/>
              <w:jc w:val="both"/>
              <w:rPr>
                <w:rFonts w:ascii="Times New Roman" w:hAnsi="Times New Roman" w:cs="Times New Roman"/>
                <w:sz w:val="24"/>
                <w:szCs w:val="24"/>
              </w:rPr>
            </w:pPr>
          </w:p>
          <w:p w:rsidR="000B3FE4" w:rsidRPr="005C122D" w:rsidRDefault="000B3FE4" w:rsidP="00E32069">
            <w:pPr>
              <w:pStyle w:val="ConsPlusNonformat"/>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___</w:t>
            </w:r>
            <w:r w:rsidR="00425376">
              <w:rPr>
                <w:rFonts w:ascii="Times New Roman" w:hAnsi="Times New Roman" w:cs="Times New Roman"/>
                <w:sz w:val="24"/>
                <w:szCs w:val="24"/>
              </w:rPr>
              <w:t>_________________/ Л.А.Шмакова</w:t>
            </w:r>
            <w:r w:rsidRPr="005C122D">
              <w:rPr>
                <w:rFonts w:ascii="Times New Roman" w:hAnsi="Times New Roman" w:cs="Times New Roman"/>
                <w:sz w:val="24"/>
                <w:szCs w:val="24"/>
              </w:rPr>
              <w:t>/</w:t>
            </w:r>
          </w:p>
          <w:p w:rsidR="000B3FE4" w:rsidRPr="005C122D" w:rsidRDefault="000B3FE4" w:rsidP="00E32069">
            <w:pPr>
              <w:pStyle w:val="ConsPlusNonformat"/>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 xml:space="preserve">  </w:t>
            </w:r>
          </w:p>
          <w:p w:rsidR="000B3FE4" w:rsidRPr="005C122D" w:rsidRDefault="000B3FE4" w:rsidP="00E32069">
            <w:pPr>
              <w:pStyle w:val="ConsPlusNonformat"/>
              <w:spacing w:line="240" w:lineRule="atLeast"/>
              <w:jc w:val="both"/>
              <w:rPr>
                <w:rFonts w:ascii="Times New Roman" w:hAnsi="Times New Roman" w:cs="Times New Roman"/>
                <w:sz w:val="24"/>
                <w:szCs w:val="24"/>
              </w:rPr>
            </w:pPr>
            <w:r w:rsidRPr="005C122D">
              <w:rPr>
                <w:rFonts w:ascii="Times New Roman" w:hAnsi="Times New Roman" w:cs="Times New Roman"/>
                <w:sz w:val="24"/>
                <w:szCs w:val="24"/>
              </w:rPr>
              <w:t>«_____»__________________20___г.</w:t>
            </w:r>
          </w:p>
          <w:p w:rsidR="000B3FE4" w:rsidRPr="005C122D" w:rsidRDefault="000B3FE4" w:rsidP="00E32069">
            <w:pPr>
              <w:pStyle w:val="ConsPlusNonformat"/>
              <w:spacing w:line="240" w:lineRule="atLeast"/>
              <w:jc w:val="both"/>
              <w:rPr>
                <w:sz w:val="24"/>
                <w:szCs w:val="24"/>
              </w:rPr>
            </w:pPr>
            <w:r w:rsidRPr="005C122D">
              <w:rPr>
                <w:rFonts w:ascii="Times New Roman" w:hAnsi="Times New Roman" w:cs="Times New Roman"/>
                <w:sz w:val="24"/>
                <w:szCs w:val="24"/>
              </w:rPr>
              <w:t>М.П.</w:t>
            </w:r>
          </w:p>
        </w:tc>
        <w:tc>
          <w:tcPr>
            <w:tcW w:w="5877" w:type="dxa"/>
          </w:tcPr>
          <w:p w:rsidR="000B3FE4" w:rsidRPr="005C122D" w:rsidRDefault="000B3FE4" w:rsidP="00287653">
            <w:pPr>
              <w:pStyle w:val="ConsPlusNonformat"/>
              <w:spacing w:line="240" w:lineRule="atLeast"/>
              <w:jc w:val="center"/>
              <w:rPr>
                <w:rFonts w:ascii="Times New Roman" w:hAnsi="Times New Roman" w:cs="Times New Roman"/>
                <w:b/>
                <w:bCs/>
                <w:sz w:val="24"/>
                <w:szCs w:val="24"/>
              </w:rPr>
            </w:pPr>
            <w:r w:rsidRPr="005C122D">
              <w:rPr>
                <w:rFonts w:ascii="Times New Roman" w:hAnsi="Times New Roman" w:cs="Times New Roman"/>
                <w:b/>
                <w:bCs/>
                <w:sz w:val="24"/>
                <w:szCs w:val="24"/>
              </w:rPr>
              <w:t>Заказчик:</w:t>
            </w:r>
          </w:p>
          <w:p w:rsidR="000B3FE4" w:rsidRPr="005C122D" w:rsidRDefault="000B3FE4" w:rsidP="00287653">
            <w:pPr>
              <w:spacing w:line="240" w:lineRule="atLeast"/>
              <w:jc w:val="both"/>
            </w:pPr>
            <w:r w:rsidRPr="005C122D">
              <w:t xml:space="preserve">Родитель (законный представитель) </w:t>
            </w:r>
          </w:p>
          <w:p w:rsidR="000B3FE4" w:rsidRPr="005C122D" w:rsidRDefault="000B3FE4" w:rsidP="00287653">
            <w:pPr>
              <w:spacing w:line="240" w:lineRule="atLeast"/>
              <w:jc w:val="both"/>
            </w:pPr>
            <w:r w:rsidRPr="005C122D">
              <w:t>Воспитанника_______________________</w:t>
            </w:r>
          </w:p>
          <w:p w:rsidR="000B3FE4" w:rsidRPr="005C122D" w:rsidRDefault="000B3FE4" w:rsidP="00287653">
            <w:pPr>
              <w:spacing w:line="240" w:lineRule="atLeast"/>
              <w:jc w:val="both"/>
            </w:pPr>
            <w:r w:rsidRPr="005C122D">
              <w:t>____________________________________</w:t>
            </w:r>
          </w:p>
          <w:p w:rsidR="000B3FE4" w:rsidRPr="005C122D" w:rsidRDefault="000B3FE4" w:rsidP="00287653">
            <w:pPr>
              <w:spacing w:line="240" w:lineRule="atLeast"/>
              <w:jc w:val="center"/>
              <w:rPr>
                <w:vertAlign w:val="subscript"/>
              </w:rPr>
            </w:pPr>
            <w:r w:rsidRPr="005C122D">
              <w:rPr>
                <w:vertAlign w:val="subscript"/>
              </w:rPr>
              <w:t xml:space="preserve"> (Ф.И.О.)</w:t>
            </w:r>
          </w:p>
          <w:p w:rsidR="000B3FE4" w:rsidRPr="005C122D" w:rsidRDefault="000B3FE4" w:rsidP="00287653">
            <w:pPr>
              <w:spacing w:line="240" w:lineRule="atLeast"/>
              <w:jc w:val="both"/>
            </w:pPr>
            <w:r w:rsidRPr="005C122D">
              <w:t>серия______ номер___________________</w:t>
            </w:r>
          </w:p>
          <w:p w:rsidR="000B3FE4" w:rsidRPr="005C122D" w:rsidRDefault="000B3FE4" w:rsidP="00287653">
            <w:pPr>
              <w:spacing w:line="240" w:lineRule="atLeast"/>
              <w:jc w:val="both"/>
            </w:pPr>
            <w:r w:rsidRPr="005C122D">
              <w:t>кем выдан __________________________</w:t>
            </w:r>
          </w:p>
          <w:p w:rsidR="000B3FE4" w:rsidRPr="005C122D" w:rsidRDefault="000B3FE4" w:rsidP="00287653">
            <w:pPr>
              <w:spacing w:line="240" w:lineRule="atLeast"/>
              <w:jc w:val="both"/>
            </w:pPr>
            <w:r w:rsidRPr="005C122D">
              <w:t>____________________________________</w:t>
            </w:r>
          </w:p>
          <w:p w:rsidR="000B3FE4" w:rsidRPr="005C122D" w:rsidRDefault="000B3FE4" w:rsidP="00287653">
            <w:pPr>
              <w:spacing w:line="240" w:lineRule="atLeast"/>
              <w:jc w:val="both"/>
            </w:pPr>
            <w:r w:rsidRPr="005C122D">
              <w:t>____________________________________</w:t>
            </w:r>
          </w:p>
          <w:p w:rsidR="000B3FE4" w:rsidRPr="005C122D" w:rsidRDefault="000B3FE4" w:rsidP="00287653">
            <w:pPr>
              <w:spacing w:line="240" w:lineRule="atLeast"/>
              <w:jc w:val="both"/>
            </w:pPr>
            <w:r w:rsidRPr="005C122D">
              <w:t>дата выдачи _________________________</w:t>
            </w:r>
          </w:p>
          <w:p w:rsidR="000B3FE4" w:rsidRPr="005C122D" w:rsidRDefault="000B3FE4" w:rsidP="00287653">
            <w:pPr>
              <w:spacing w:line="240" w:lineRule="atLeast"/>
              <w:rPr>
                <w:vertAlign w:val="superscript"/>
              </w:rPr>
            </w:pPr>
            <w:r w:rsidRPr="005C122D">
              <w:t xml:space="preserve">                      </w:t>
            </w:r>
            <w:r w:rsidRPr="005C122D">
              <w:rPr>
                <w:vertAlign w:val="superscript"/>
              </w:rPr>
              <w:t xml:space="preserve"> (паспортные данные)</w:t>
            </w:r>
          </w:p>
          <w:p w:rsidR="000B3FE4" w:rsidRPr="005C122D" w:rsidRDefault="000B3FE4" w:rsidP="00287653">
            <w:pPr>
              <w:spacing w:line="240" w:lineRule="atLeast"/>
              <w:rPr>
                <w:vertAlign w:val="superscript"/>
              </w:rPr>
            </w:pPr>
            <w:r w:rsidRPr="005C122D">
              <w:t>____________________________________</w:t>
            </w:r>
          </w:p>
          <w:p w:rsidR="000B3FE4" w:rsidRPr="005C122D" w:rsidRDefault="000B3FE4" w:rsidP="00287653">
            <w:pPr>
              <w:spacing w:line="240" w:lineRule="atLeast"/>
              <w:jc w:val="both"/>
            </w:pPr>
            <w:r w:rsidRPr="005C122D">
              <w:t>__________________________,__________</w:t>
            </w:r>
          </w:p>
          <w:p w:rsidR="000B3FE4" w:rsidRPr="005C122D" w:rsidRDefault="000B3FE4" w:rsidP="00287653">
            <w:pPr>
              <w:spacing w:line="240" w:lineRule="atLeast"/>
              <w:jc w:val="center"/>
              <w:rPr>
                <w:vertAlign w:val="subscript"/>
              </w:rPr>
            </w:pPr>
            <w:r w:rsidRPr="005C122D">
              <w:rPr>
                <w:vertAlign w:val="subscript"/>
              </w:rPr>
              <w:t>(адрес регистрации: индекс, город, улица, дом, квартира)</w:t>
            </w:r>
          </w:p>
          <w:p w:rsidR="000B3FE4" w:rsidRPr="005C122D" w:rsidRDefault="000B3FE4" w:rsidP="00287653">
            <w:pPr>
              <w:spacing w:line="240" w:lineRule="atLeast"/>
              <w:jc w:val="both"/>
            </w:pPr>
            <w:r w:rsidRPr="005C122D">
              <w:t>____________________________________</w:t>
            </w:r>
          </w:p>
          <w:p w:rsidR="000B3FE4" w:rsidRPr="005C122D" w:rsidRDefault="000B3FE4" w:rsidP="00287653">
            <w:pPr>
              <w:spacing w:line="240" w:lineRule="atLeast"/>
              <w:jc w:val="center"/>
              <w:rPr>
                <w:vertAlign w:val="subscript"/>
              </w:rPr>
            </w:pPr>
            <w:r w:rsidRPr="005C122D">
              <w:rPr>
                <w:vertAlign w:val="subscript"/>
              </w:rPr>
              <w:t>(телефон)</w:t>
            </w:r>
          </w:p>
          <w:p w:rsidR="000B3FE4" w:rsidRPr="005C122D" w:rsidRDefault="000B3FE4" w:rsidP="00287653">
            <w:pPr>
              <w:pStyle w:val="ConsPlusNonformat"/>
              <w:widowControl/>
              <w:rPr>
                <w:rFonts w:ascii="Times New Roman" w:hAnsi="Times New Roman" w:cs="Times New Roman"/>
                <w:sz w:val="24"/>
                <w:szCs w:val="24"/>
              </w:rPr>
            </w:pPr>
            <w:r w:rsidRPr="005C122D">
              <w:rPr>
                <w:rFonts w:ascii="Times New Roman" w:hAnsi="Times New Roman" w:cs="Times New Roman"/>
                <w:sz w:val="24"/>
                <w:szCs w:val="24"/>
              </w:rPr>
              <w:t xml:space="preserve">Отметка о получении 2-го экземпляра </w:t>
            </w:r>
          </w:p>
          <w:p w:rsidR="000B3FE4" w:rsidRPr="005C122D" w:rsidRDefault="000B3FE4" w:rsidP="00287653">
            <w:pPr>
              <w:pStyle w:val="ConsPlusNonformat"/>
              <w:widowControl/>
              <w:rPr>
                <w:rFonts w:ascii="Times New Roman" w:hAnsi="Times New Roman" w:cs="Times New Roman"/>
                <w:sz w:val="24"/>
                <w:szCs w:val="24"/>
              </w:rPr>
            </w:pPr>
          </w:p>
          <w:p w:rsidR="000B3FE4" w:rsidRPr="005C122D" w:rsidRDefault="000B3FE4" w:rsidP="00287653">
            <w:pPr>
              <w:pStyle w:val="ConsPlusNonformat"/>
              <w:widowControl/>
              <w:rPr>
                <w:rFonts w:ascii="Times New Roman" w:hAnsi="Times New Roman" w:cs="Times New Roman"/>
                <w:sz w:val="24"/>
                <w:szCs w:val="24"/>
              </w:rPr>
            </w:pPr>
            <w:r w:rsidRPr="005C122D">
              <w:rPr>
                <w:rFonts w:ascii="Times New Roman" w:hAnsi="Times New Roman" w:cs="Times New Roman"/>
                <w:sz w:val="24"/>
                <w:szCs w:val="24"/>
              </w:rPr>
              <w:t>Заказчиком:</w:t>
            </w:r>
          </w:p>
          <w:p w:rsidR="000B3FE4" w:rsidRPr="005C122D" w:rsidRDefault="000B3FE4" w:rsidP="00287653">
            <w:pPr>
              <w:pStyle w:val="ConsPlusNonformat"/>
              <w:widowControl/>
              <w:rPr>
                <w:rFonts w:ascii="Times New Roman" w:hAnsi="Times New Roman" w:cs="Times New Roman"/>
                <w:sz w:val="24"/>
                <w:szCs w:val="24"/>
              </w:rPr>
            </w:pPr>
          </w:p>
          <w:p w:rsidR="000B3FE4" w:rsidRPr="005C122D" w:rsidRDefault="000B3FE4" w:rsidP="00287653">
            <w:pPr>
              <w:pStyle w:val="ConsPlusNonformat"/>
              <w:widowControl/>
              <w:rPr>
                <w:rFonts w:ascii="Times New Roman" w:hAnsi="Times New Roman" w:cs="Times New Roman"/>
                <w:sz w:val="24"/>
                <w:szCs w:val="24"/>
              </w:rPr>
            </w:pPr>
            <w:r w:rsidRPr="005C122D">
              <w:rPr>
                <w:rFonts w:ascii="Times New Roman" w:hAnsi="Times New Roman" w:cs="Times New Roman"/>
                <w:sz w:val="24"/>
                <w:szCs w:val="24"/>
              </w:rPr>
              <w:t>Дата:  «_______»__________________ 20___г.</w:t>
            </w:r>
          </w:p>
          <w:p w:rsidR="000B3FE4" w:rsidRPr="005C122D" w:rsidRDefault="000B3FE4" w:rsidP="00287653">
            <w:pPr>
              <w:pStyle w:val="ConsPlusNonformat"/>
              <w:widowControl/>
              <w:rPr>
                <w:rFonts w:ascii="Times New Roman" w:hAnsi="Times New Roman" w:cs="Times New Roman"/>
                <w:sz w:val="24"/>
                <w:szCs w:val="24"/>
              </w:rPr>
            </w:pPr>
            <w:r w:rsidRPr="005C122D">
              <w:rPr>
                <w:rFonts w:ascii="Times New Roman" w:hAnsi="Times New Roman" w:cs="Times New Roman"/>
                <w:sz w:val="24"/>
                <w:szCs w:val="24"/>
              </w:rPr>
              <w:t xml:space="preserve">    Подпись___________________/____________/</w:t>
            </w:r>
          </w:p>
          <w:p w:rsidR="000B3FE4" w:rsidRPr="005C122D" w:rsidRDefault="000B3FE4" w:rsidP="00287653">
            <w:pPr>
              <w:pStyle w:val="ConsPlusNonformat"/>
              <w:widowControl/>
              <w:rPr>
                <w:rFonts w:ascii="Times New Roman" w:hAnsi="Times New Roman" w:cs="Times New Roman"/>
                <w:sz w:val="24"/>
                <w:szCs w:val="24"/>
              </w:rPr>
            </w:pPr>
          </w:p>
          <w:p w:rsidR="000B3FE4" w:rsidRPr="005C122D" w:rsidRDefault="000B3FE4" w:rsidP="00287653">
            <w:pPr>
              <w:pStyle w:val="ConsPlusNonformat"/>
              <w:widowControl/>
              <w:jc w:val="center"/>
              <w:rPr>
                <w:sz w:val="24"/>
                <w:szCs w:val="24"/>
              </w:rPr>
            </w:pPr>
            <w:r w:rsidRPr="005C122D">
              <w:rPr>
                <w:rFonts w:ascii="Times New Roman" w:hAnsi="Times New Roman" w:cs="Times New Roman"/>
                <w:sz w:val="24"/>
                <w:szCs w:val="24"/>
              </w:rPr>
              <w:t xml:space="preserve">                                                                                                 </w:t>
            </w:r>
          </w:p>
        </w:tc>
      </w:tr>
    </w:tbl>
    <w:p w:rsidR="000B3FE4" w:rsidRPr="005C122D" w:rsidRDefault="000B3FE4" w:rsidP="00D75D0F">
      <w:pPr>
        <w:rPr>
          <w:sz w:val="20"/>
          <w:szCs w:val="20"/>
        </w:rPr>
      </w:pPr>
      <w:bookmarkStart w:id="9" w:name="_GoBack"/>
      <w:bookmarkEnd w:id="9"/>
    </w:p>
    <w:sectPr w:rsidR="000B3FE4" w:rsidRPr="005C122D" w:rsidSect="00E1145B">
      <w:footerReference w:type="default" r:id="rId10"/>
      <w:pgSz w:w="11906" w:h="16838"/>
      <w:pgMar w:top="540" w:right="506" w:bottom="993"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98" w:rsidRDefault="00500D98" w:rsidP="00D920F3">
      <w:r>
        <w:separator/>
      </w:r>
    </w:p>
  </w:endnote>
  <w:endnote w:type="continuationSeparator" w:id="1">
    <w:p w:rsidR="00500D98" w:rsidRDefault="00500D98" w:rsidP="00D92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E4" w:rsidRDefault="000B3FE4" w:rsidP="00995864">
    <w:pPr>
      <w:pStyle w:val="a5"/>
      <w:jc w:val="right"/>
    </w:pPr>
    <w:r>
      <w:t xml:space="preserve">Ознакомлен:____________/подпись/                                                   </w:t>
    </w:r>
    <w:fldSimple w:instr=" PAGE   \* MERGEFORMAT ">
      <w:r w:rsidR="00E06B12">
        <w:rPr>
          <w:noProof/>
        </w:rPr>
        <w:t>3</w:t>
      </w:r>
    </w:fldSimple>
  </w:p>
  <w:p w:rsidR="000B3FE4" w:rsidRDefault="000B3F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98" w:rsidRDefault="00500D98" w:rsidP="00D920F3">
      <w:r>
        <w:separator/>
      </w:r>
    </w:p>
  </w:footnote>
  <w:footnote w:type="continuationSeparator" w:id="1">
    <w:p w:rsidR="00500D98" w:rsidRDefault="00500D98" w:rsidP="00D92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425F"/>
    <w:multiLevelType w:val="hybridMultilevel"/>
    <w:tmpl w:val="040CAE06"/>
    <w:lvl w:ilvl="0" w:tplc="497C7854">
      <w:numFmt w:val="bullet"/>
      <w:lvlText w:val="-"/>
      <w:lvlJc w:val="left"/>
      <w:pPr>
        <w:tabs>
          <w:tab w:val="num" w:pos="709"/>
        </w:tabs>
        <w:ind w:left="709" w:firstLine="709"/>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76184740"/>
    <w:multiLevelType w:val="multilevel"/>
    <w:tmpl w:val="0964B2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DE3"/>
    <w:rsid w:val="00011A47"/>
    <w:rsid w:val="00023A1C"/>
    <w:rsid w:val="00031B7C"/>
    <w:rsid w:val="00056B3D"/>
    <w:rsid w:val="000605D4"/>
    <w:rsid w:val="00075FEA"/>
    <w:rsid w:val="00094DBB"/>
    <w:rsid w:val="000956E4"/>
    <w:rsid w:val="000A08A4"/>
    <w:rsid w:val="000A38E1"/>
    <w:rsid w:val="000A707D"/>
    <w:rsid w:val="000B1005"/>
    <w:rsid w:val="000B3FE4"/>
    <w:rsid w:val="000C607E"/>
    <w:rsid w:val="000C7C0C"/>
    <w:rsid w:val="000E486E"/>
    <w:rsid w:val="000F1230"/>
    <w:rsid w:val="00100068"/>
    <w:rsid w:val="00101F44"/>
    <w:rsid w:val="00111235"/>
    <w:rsid w:val="00134C36"/>
    <w:rsid w:val="001445A6"/>
    <w:rsid w:val="001503F2"/>
    <w:rsid w:val="001742D3"/>
    <w:rsid w:val="0018259E"/>
    <w:rsid w:val="00185245"/>
    <w:rsid w:val="00196092"/>
    <w:rsid w:val="001D514D"/>
    <w:rsid w:val="001D7177"/>
    <w:rsid w:val="001E76BC"/>
    <w:rsid w:val="00201D05"/>
    <w:rsid w:val="002131C7"/>
    <w:rsid w:val="002207C4"/>
    <w:rsid w:val="00226568"/>
    <w:rsid w:val="002523CB"/>
    <w:rsid w:val="002552B4"/>
    <w:rsid w:val="002808B7"/>
    <w:rsid w:val="00284CED"/>
    <w:rsid w:val="00287653"/>
    <w:rsid w:val="00287DC8"/>
    <w:rsid w:val="00291D95"/>
    <w:rsid w:val="002A424F"/>
    <w:rsid w:val="002A4FEB"/>
    <w:rsid w:val="002D0C9D"/>
    <w:rsid w:val="002E737C"/>
    <w:rsid w:val="002F41D1"/>
    <w:rsid w:val="00304F91"/>
    <w:rsid w:val="003208D0"/>
    <w:rsid w:val="00325A54"/>
    <w:rsid w:val="003315B8"/>
    <w:rsid w:val="0036659E"/>
    <w:rsid w:val="003911C7"/>
    <w:rsid w:val="003A0A40"/>
    <w:rsid w:val="003A40B5"/>
    <w:rsid w:val="003A4AFB"/>
    <w:rsid w:val="003A779B"/>
    <w:rsid w:val="003B5541"/>
    <w:rsid w:val="003C655A"/>
    <w:rsid w:val="003D1E6F"/>
    <w:rsid w:val="003D4860"/>
    <w:rsid w:val="003E3DEF"/>
    <w:rsid w:val="003E49EC"/>
    <w:rsid w:val="003F5AFC"/>
    <w:rsid w:val="00402109"/>
    <w:rsid w:val="004058D5"/>
    <w:rsid w:val="00416DC3"/>
    <w:rsid w:val="00417397"/>
    <w:rsid w:val="00422905"/>
    <w:rsid w:val="00425376"/>
    <w:rsid w:val="0045527E"/>
    <w:rsid w:val="00464EDB"/>
    <w:rsid w:val="00482B43"/>
    <w:rsid w:val="004848E1"/>
    <w:rsid w:val="004A1047"/>
    <w:rsid w:val="004D3CE9"/>
    <w:rsid w:val="004F2D42"/>
    <w:rsid w:val="00500D98"/>
    <w:rsid w:val="005039BB"/>
    <w:rsid w:val="00523D57"/>
    <w:rsid w:val="00524019"/>
    <w:rsid w:val="00545CAF"/>
    <w:rsid w:val="0055398A"/>
    <w:rsid w:val="00563325"/>
    <w:rsid w:val="00563DF0"/>
    <w:rsid w:val="005678B7"/>
    <w:rsid w:val="00570EC6"/>
    <w:rsid w:val="00577AAA"/>
    <w:rsid w:val="005A1514"/>
    <w:rsid w:val="005B17AA"/>
    <w:rsid w:val="005B2A0B"/>
    <w:rsid w:val="005B3DF7"/>
    <w:rsid w:val="005C05E8"/>
    <w:rsid w:val="005C122D"/>
    <w:rsid w:val="005D5D9F"/>
    <w:rsid w:val="005D66BC"/>
    <w:rsid w:val="005E1D4C"/>
    <w:rsid w:val="005E2C0E"/>
    <w:rsid w:val="00651381"/>
    <w:rsid w:val="0066385F"/>
    <w:rsid w:val="00665E5C"/>
    <w:rsid w:val="006664A3"/>
    <w:rsid w:val="006813AC"/>
    <w:rsid w:val="00692EBF"/>
    <w:rsid w:val="00693681"/>
    <w:rsid w:val="00696FB6"/>
    <w:rsid w:val="006E26C4"/>
    <w:rsid w:val="006F7385"/>
    <w:rsid w:val="00701F1F"/>
    <w:rsid w:val="00711F9B"/>
    <w:rsid w:val="00722ADD"/>
    <w:rsid w:val="00741F90"/>
    <w:rsid w:val="00744939"/>
    <w:rsid w:val="0074517E"/>
    <w:rsid w:val="0079269C"/>
    <w:rsid w:val="007B3EB6"/>
    <w:rsid w:val="007E1C3A"/>
    <w:rsid w:val="00810FC9"/>
    <w:rsid w:val="0081293D"/>
    <w:rsid w:val="0082306A"/>
    <w:rsid w:val="00830A2A"/>
    <w:rsid w:val="00834335"/>
    <w:rsid w:val="00837A85"/>
    <w:rsid w:val="008427FA"/>
    <w:rsid w:val="0084591F"/>
    <w:rsid w:val="008550E5"/>
    <w:rsid w:val="00855CBA"/>
    <w:rsid w:val="008627B8"/>
    <w:rsid w:val="00873805"/>
    <w:rsid w:val="008949E8"/>
    <w:rsid w:val="008B206D"/>
    <w:rsid w:val="008C7342"/>
    <w:rsid w:val="008D4F69"/>
    <w:rsid w:val="008E1ECF"/>
    <w:rsid w:val="008F161A"/>
    <w:rsid w:val="008F4DE3"/>
    <w:rsid w:val="00905F4C"/>
    <w:rsid w:val="009103F2"/>
    <w:rsid w:val="00923877"/>
    <w:rsid w:val="00937562"/>
    <w:rsid w:val="00944F5C"/>
    <w:rsid w:val="00960893"/>
    <w:rsid w:val="00963667"/>
    <w:rsid w:val="00977DBC"/>
    <w:rsid w:val="009834A8"/>
    <w:rsid w:val="00995864"/>
    <w:rsid w:val="009C3716"/>
    <w:rsid w:val="009E217F"/>
    <w:rsid w:val="009E5DE3"/>
    <w:rsid w:val="009F78FB"/>
    <w:rsid w:val="00A00E1A"/>
    <w:rsid w:val="00A01A74"/>
    <w:rsid w:val="00A12DA4"/>
    <w:rsid w:val="00A14467"/>
    <w:rsid w:val="00A162AA"/>
    <w:rsid w:val="00A25CDB"/>
    <w:rsid w:val="00A35AAE"/>
    <w:rsid w:val="00A5796F"/>
    <w:rsid w:val="00A60E86"/>
    <w:rsid w:val="00A62864"/>
    <w:rsid w:val="00A67B5F"/>
    <w:rsid w:val="00A67D57"/>
    <w:rsid w:val="00A703E2"/>
    <w:rsid w:val="00A718C8"/>
    <w:rsid w:val="00A7196A"/>
    <w:rsid w:val="00A747E0"/>
    <w:rsid w:val="00A80A4B"/>
    <w:rsid w:val="00AA631A"/>
    <w:rsid w:val="00AC567E"/>
    <w:rsid w:val="00AD03E6"/>
    <w:rsid w:val="00AD05AA"/>
    <w:rsid w:val="00AE1224"/>
    <w:rsid w:val="00AF0049"/>
    <w:rsid w:val="00B07629"/>
    <w:rsid w:val="00B13748"/>
    <w:rsid w:val="00B2561D"/>
    <w:rsid w:val="00B324DB"/>
    <w:rsid w:val="00B5125D"/>
    <w:rsid w:val="00B527CB"/>
    <w:rsid w:val="00B54EB9"/>
    <w:rsid w:val="00B55B22"/>
    <w:rsid w:val="00B5627C"/>
    <w:rsid w:val="00B57969"/>
    <w:rsid w:val="00B7759E"/>
    <w:rsid w:val="00B9138D"/>
    <w:rsid w:val="00B97C6E"/>
    <w:rsid w:val="00BA303A"/>
    <w:rsid w:val="00BC0309"/>
    <w:rsid w:val="00BC6AF6"/>
    <w:rsid w:val="00BC7F5D"/>
    <w:rsid w:val="00BD1881"/>
    <w:rsid w:val="00BF53AD"/>
    <w:rsid w:val="00C11AF6"/>
    <w:rsid w:val="00C5260D"/>
    <w:rsid w:val="00C816DC"/>
    <w:rsid w:val="00C92118"/>
    <w:rsid w:val="00CA7705"/>
    <w:rsid w:val="00CC7FA7"/>
    <w:rsid w:val="00CD2A00"/>
    <w:rsid w:val="00CD4EDD"/>
    <w:rsid w:val="00D00FAF"/>
    <w:rsid w:val="00D04BF4"/>
    <w:rsid w:val="00D071B3"/>
    <w:rsid w:val="00D15845"/>
    <w:rsid w:val="00D53F84"/>
    <w:rsid w:val="00D6003B"/>
    <w:rsid w:val="00D62EA3"/>
    <w:rsid w:val="00D70A5E"/>
    <w:rsid w:val="00D72E36"/>
    <w:rsid w:val="00D75B0F"/>
    <w:rsid w:val="00D75D0F"/>
    <w:rsid w:val="00D920F3"/>
    <w:rsid w:val="00D94D25"/>
    <w:rsid w:val="00D9655A"/>
    <w:rsid w:val="00DB0F4F"/>
    <w:rsid w:val="00DF2B74"/>
    <w:rsid w:val="00DF3D30"/>
    <w:rsid w:val="00E06B12"/>
    <w:rsid w:val="00E1145B"/>
    <w:rsid w:val="00E2364A"/>
    <w:rsid w:val="00E32069"/>
    <w:rsid w:val="00E3678C"/>
    <w:rsid w:val="00E50DC7"/>
    <w:rsid w:val="00E662F8"/>
    <w:rsid w:val="00E757F4"/>
    <w:rsid w:val="00E83259"/>
    <w:rsid w:val="00E94BB0"/>
    <w:rsid w:val="00EA6276"/>
    <w:rsid w:val="00EA7336"/>
    <w:rsid w:val="00EB3619"/>
    <w:rsid w:val="00ED0BC0"/>
    <w:rsid w:val="00EE4478"/>
    <w:rsid w:val="00EF0FBF"/>
    <w:rsid w:val="00EF201E"/>
    <w:rsid w:val="00EF6CA7"/>
    <w:rsid w:val="00F217FD"/>
    <w:rsid w:val="00F4021C"/>
    <w:rsid w:val="00F53264"/>
    <w:rsid w:val="00F53D10"/>
    <w:rsid w:val="00F55EB6"/>
    <w:rsid w:val="00F57DF5"/>
    <w:rsid w:val="00F6290F"/>
    <w:rsid w:val="00F62D40"/>
    <w:rsid w:val="00F66048"/>
    <w:rsid w:val="00F668C6"/>
    <w:rsid w:val="00F85503"/>
    <w:rsid w:val="00F925E8"/>
    <w:rsid w:val="00F9565F"/>
    <w:rsid w:val="00FA2FA9"/>
    <w:rsid w:val="00FB715A"/>
    <w:rsid w:val="00FC5FA5"/>
    <w:rsid w:val="00FC7A04"/>
    <w:rsid w:val="00FD19C2"/>
    <w:rsid w:val="00FD1AD3"/>
    <w:rsid w:val="00FD6062"/>
    <w:rsid w:val="00FF22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4DE3"/>
    <w:pPr>
      <w:widowControl w:val="0"/>
      <w:autoSpaceDE w:val="0"/>
      <w:autoSpaceDN w:val="0"/>
      <w:adjustRightInd w:val="0"/>
    </w:pPr>
    <w:rPr>
      <w:rFonts w:ascii="Courier New" w:hAnsi="Courier New" w:cs="Courier New"/>
    </w:rPr>
  </w:style>
  <w:style w:type="paragraph" w:styleId="a3">
    <w:name w:val="header"/>
    <w:basedOn w:val="a"/>
    <w:link w:val="a4"/>
    <w:uiPriority w:val="99"/>
    <w:rsid w:val="00D920F3"/>
    <w:pPr>
      <w:tabs>
        <w:tab w:val="center" w:pos="4677"/>
        <w:tab w:val="right" w:pos="9355"/>
      </w:tabs>
    </w:pPr>
  </w:style>
  <w:style w:type="character" w:customStyle="1" w:styleId="a4">
    <w:name w:val="Верхний колонтитул Знак"/>
    <w:basedOn w:val="a0"/>
    <w:link w:val="a3"/>
    <w:uiPriority w:val="99"/>
    <w:locked/>
    <w:rsid w:val="00D920F3"/>
    <w:rPr>
      <w:sz w:val="24"/>
      <w:szCs w:val="24"/>
    </w:rPr>
  </w:style>
  <w:style w:type="paragraph" w:styleId="a5">
    <w:name w:val="footer"/>
    <w:basedOn w:val="a"/>
    <w:link w:val="a6"/>
    <w:uiPriority w:val="99"/>
    <w:rsid w:val="00D920F3"/>
    <w:pPr>
      <w:tabs>
        <w:tab w:val="center" w:pos="4677"/>
        <w:tab w:val="right" w:pos="9355"/>
      </w:tabs>
    </w:pPr>
  </w:style>
  <w:style w:type="character" w:customStyle="1" w:styleId="a6">
    <w:name w:val="Нижний колонтитул Знак"/>
    <w:basedOn w:val="a0"/>
    <w:link w:val="a5"/>
    <w:uiPriority w:val="99"/>
    <w:locked/>
    <w:rsid w:val="00D920F3"/>
    <w:rPr>
      <w:sz w:val="24"/>
      <w:szCs w:val="24"/>
    </w:rPr>
  </w:style>
  <w:style w:type="paragraph" w:styleId="a7">
    <w:name w:val="Balloon Text"/>
    <w:basedOn w:val="a"/>
    <w:link w:val="a8"/>
    <w:uiPriority w:val="99"/>
    <w:semiHidden/>
    <w:rsid w:val="00711F9B"/>
    <w:rPr>
      <w:rFonts w:ascii="Tahoma" w:hAnsi="Tahoma" w:cs="Tahoma"/>
      <w:sz w:val="16"/>
      <w:szCs w:val="16"/>
    </w:rPr>
  </w:style>
  <w:style w:type="character" w:customStyle="1" w:styleId="a8">
    <w:name w:val="Текст выноски Знак"/>
    <w:basedOn w:val="a0"/>
    <w:link w:val="a7"/>
    <w:uiPriority w:val="99"/>
    <w:locked/>
    <w:rsid w:val="0071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711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80AD67EB3B222F932D229EEF90AB0FF096B7CDEE5D81425E8368AAEm8dEF" TargetMode="External"/><Relationship Id="rId3" Type="http://schemas.openxmlformats.org/officeDocument/2006/relationships/settings" Target="settings.xml"/><Relationship Id="rId7" Type="http://schemas.openxmlformats.org/officeDocument/2006/relationships/hyperlink" Target="consultantplus://offline/ref=0C880AD67EB3B222F932D229EEF90AB0FF086B71DBEED81425E8368AAEm8d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C880AD67EB3B222F932D229EEF90AB0FF086A7ED8E1D81425E8368AAEm8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2893</Words>
  <Characters>16492</Characters>
  <Application>Microsoft Office Word</Application>
  <DocSecurity>0</DocSecurity>
  <Lines>137</Lines>
  <Paragraphs>38</Paragraphs>
  <ScaleCrop>false</ScaleCrop>
  <Company>NhT</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пользователь</dc:creator>
  <cp:keywords/>
  <dc:description/>
  <cp:lastModifiedBy>Sadik200</cp:lastModifiedBy>
  <cp:revision>48</cp:revision>
  <cp:lastPrinted>2019-01-31T13:00:00Z</cp:lastPrinted>
  <dcterms:created xsi:type="dcterms:W3CDTF">2015-05-27T05:51:00Z</dcterms:created>
  <dcterms:modified xsi:type="dcterms:W3CDTF">2019-11-19T10:59:00Z</dcterms:modified>
</cp:coreProperties>
</file>